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CFB" w:rsidRPr="00FF0CFB" w:rsidRDefault="00FF0CFB" w:rsidP="00FF0CFB">
      <w:pPr>
        <w:jc w:val="center"/>
        <w:rPr>
          <w:rFonts w:ascii="Times New Roman" w:hAnsi="Times New Roman" w:cs="Times New Roman"/>
          <w:b/>
          <w:sz w:val="24"/>
        </w:rPr>
      </w:pPr>
      <w:r w:rsidRPr="00FF0CFB">
        <w:rPr>
          <w:rFonts w:ascii="Times New Roman" w:hAnsi="Times New Roman" w:cs="Times New Roman"/>
          <w:b/>
          <w:sz w:val="24"/>
        </w:rPr>
        <w:t>Информация о</w:t>
      </w:r>
    </w:p>
    <w:p w:rsidR="0085630B" w:rsidRPr="00FF0CFB" w:rsidRDefault="00FF0CFB" w:rsidP="00FF0CFB">
      <w:pPr>
        <w:jc w:val="center"/>
        <w:rPr>
          <w:rFonts w:ascii="Times New Roman" w:hAnsi="Times New Roman" w:cs="Times New Roman"/>
          <w:b/>
          <w:sz w:val="24"/>
        </w:rPr>
      </w:pPr>
      <w:r w:rsidRPr="00FF0CFB">
        <w:rPr>
          <w:rFonts w:ascii="Times New Roman" w:hAnsi="Times New Roman" w:cs="Times New Roman"/>
          <w:b/>
          <w:sz w:val="24"/>
        </w:rPr>
        <w:t>среднемесячной заработной плате за 2025 год</w:t>
      </w:r>
    </w:p>
    <w:p w:rsidR="00FF0CFB" w:rsidRPr="00FF0CFB" w:rsidRDefault="00FF0CFB" w:rsidP="00FF0CFB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FF0CFB" w:rsidRPr="00FF0CFB" w:rsidTr="00FF0CFB">
        <w:tc>
          <w:tcPr>
            <w:tcW w:w="562" w:type="dxa"/>
          </w:tcPr>
          <w:p w:rsidR="00FF0CFB" w:rsidRPr="00FF0CFB" w:rsidRDefault="00FF0CFB" w:rsidP="00FF0C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0CFB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110" w:type="dxa"/>
          </w:tcPr>
          <w:p w:rsidR="00FF0CFB" w:rsidRPr="00FF0CFB" w:rsidRDefault="00FF0CFB" w:rsidP="00FF0C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0CFB">
              <w:rPr>
                <w:rFonts w:ascii="Times New Roman" w:hAnsi="Times New Roman" w:cs="Times New Roman"/>
                <w:sz w:val="24"/>
              </w:rPr>
              <w:t>ФИО</w:t>
            </w:r>
          </w:p>
        </w:tc>
        <w:tc>
          <w:tcPr>
            <w:tcW w:w="2336" w:type="dxa"/>
          </w:tcPr>
          <w:p w:rsidR="00FF0CFB" w:rsidRPr="00FF0CFB" w:rsidRDefault="00FF0CFB" w:rsidP="00FF0C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0CFB">
              <w:rPr>
                <w:rFonts w:ascii="Times New Roman" w:hAnsi="Times New Roman" w:cs="Times New Roman"/>
                <w:sz w:val="24"/>
              </w:rPr>
              <w:t>Занимаемая должность</w:t>
            </w:r>
          </w:p>
        </w:tc>
        <w:tc>
          <w:tcPr>
            <w:tcW w:w="2337" w:type="dxa"/>
          </w:tcPr>
          <w:p w:rsidR="00FF0CFB" w:rsidRPr="00FF0CFB" w:rsidRDefault="00FF0CFB" w:rsidP="00FF0C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0CFB">
              <w:rPr>
                <w:rFonts w:ascii="Times New Roman" w:hAnsi="Times New Roman" w:cs="Times New Roman"/>
                <w:sz w:val="24"/>
              </w:rPr>
              <w:t>Размер среднемесячной заработной платы</w:t>
            </w:r>
          </w:p>
        </w:tc>
      </w:tr>
      <w:tr w:rsidR="00FF0CFB" w:rsidRPr="00FF0CFB" w:rsidTr="00FF0CFB">
        <w:tc>
          <w:tcPr>
            <w:tcW w:w="562" w:type="dxa"/>
          </w:tcPr>
          <w:p w:rsidR="00FF0CFB" w:rsidRPr="00FF0CFB" w:rsidRDefault="00FF0CFB" w:rsidP="00FF0C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0CF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0" w:type="dxa"/>
          </w:tcPr>
          <w:p w:rsidR="00FF0CFB" w:rsidRPr="00FF0CFB" w:rsidRDefault="00FF0CFB" w:rsidP="00FF0C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0CFB">
              <w:rPr>
                <w:rFonts w:ascii="Times New Roman" w:hAnsi="Times New Roman" w:cs="Times New Roman"/>
                <w:sz w:val="24"/>
              </w:rPr>
              <w:t xml:space="preserve">Гареева </w:t>
            </w:r>
            <w:proofErr w:type="spellStart"/>
            <w:r w:rsidRPr="00FF0CFB">
              <w:rPr>
                <w:rFonts w:ascii="Times New Roman" w:hAnsi="Times New Roman" w:cs="Times New Roman"/>
                <w:sz w:val="24"/>
              </w:rPr>
              <w:t>Галия</w:t>
            </w:r>
            <w:proofErr w:type="spellEnd"/>
            <w:r w:rsidRPr="00FF0CF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F0CFB">
              <w:rPr>
                <w:rFonts w:ascii="Times New Roman" w:hAnsi="Times New Roman" w:cs="Times New Roman"/>
                <w:sz w:val="24"/>
              </w:rPr>
              <w:t>Мухаметзяновна</w:t>
            </w:r>
            <w:proofErr w:type="spellEnd"/>
          </w:p>
        </w:tc>
        <w:tc>
          <w:tcPr>
            <w:tcW w:w="2336" w:type="dxa"/>
          </w:tcPr>
          <w:p w:rsidR="00FF0CFB" w:rsidRPr="00FF0CFB" w:rsidRDefault="00FF0CFB" w:rsidP="00FF0C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0CFB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2337" w:type="dxa"/>
          </w:tcPr>
          <w:p w:rsidR="00FF0CFB" w:rsidRPr="00FF0CFB" w:rsidRDefault="00FF0CFB" w:rsidP="00FF0C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0CFB">
              <w:rPr>
                <w:rFonts w:ascii="Times New Roman" w:hAnsi="Times New Roman" w:cs="Times New Roman"/>
                <w:sz w:val="24"/>
              </w:rPr>
              <w:t>70 619,</w:t>
            </w:r>
          </w:p>
          <w:p w:rsidR="00FF0CFB" w:rsidRPr="00FF0CFB" w:rsidRDefault="00FF0CFB" w:rsidP="00FF0C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0CFB">
              <w:rPr>
                <w:rFonts w:ascii="Times New Roman" w:hAnsi="Times New Roman" w:cs="Times New Roman"/>
                <w:sz w:val="24"/>
              </w:rPr>
              <w:t>90</w:t>
            </w:r>
          </w:p>
        </w:tc>
      </w:tr>
      <w:tr w:rsidR="00FF0CFB" w:rsidRPr="00FF0CFB" w:rsidTr="00FF0CFB">
        <w:tc>
          <w:tcPr>
            <w:tcW w:w="562" w:type="dxa"/>
          </w:tcPr>
          <w:p w:rsidR="00FF0CFB" w:rsidRPr="00FF0CFB" w:rsidRDefault="00FF0CFB" w:rsidP="00FF0C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0CF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0" w:type="dxa"/>
          </w:tcPr>
          <w:p w:rsidR="00FF0CFB" w:rsidRPr="00FF0CFB" w:rsidRDefault="00FF0CFB" w:rsidP="00FF0C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0CFB">
              <w:rPr>
                <w:rFonts w:ascii="Times New Roman" w:hAnsi="Times New Roman" w:cs="Times New Roman"/>
                <w:sz w:val="24"/>
              </w:rPr>
              <w:t>Боярских Екатерина Александровна</w:t>
            </w:r>
          </w:p>
        </w:tc>
        <w:tc>
          <w:tcPr>
            <w:tcW w:w="2336" w:type="dxa"/>
          </w:tcPr>
          <w:p w:rsidR="00FF0CFB" w:rsidRPr="00FF0CFB" w:rsidRDefault="00FF0CFB" w:rsidP="00FF0C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0CFB">
              <w:rPr>
                <w:rFonts w:ascii="Times New Roman" w:hAnsi="Times New Roman" w:cs="Times New Roman"/>
                <w:sz w:val="24"/>
              </w:rPr>
              <w:t>Заместитель директора по УВР</w:t>
            </w:r>
          </w:p>
        </w:tc>
        <w:tc>
          <w:tcPr>
            <w:tcW w:w="2337" w:type="dxa"/>
          </w:tcPr>
          <w:p w:rsidR="00FF0CFB" w:rsidRPr="00FF0CFB" w:rsidRDefault="00FF0CFB" w:rsidP="00FF0C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0CFB">
              <w:rPr>
                <w:rFonts w:ascii="Times New Roman" w:hAnsi="Times New Roman" w:cs="Times New Roman"/>
                <w:sz w:val="24"/>
              </w:rPr>
              <w:t>83 148,32</w:t>
            </w:r>
          </w:p>
        </w:tc>
      </w:tr>
    </w:tbl>
    <w:p w:rsidR="00FF0CFB" w:rsidRPr="00FF0CFB" w:rsidRDefault="00FF0CFB" w:rsidP="00FF0CFB">
      <w:pPr>
        <w:jc w:val="center"/>
        <w:rPr>
          <w:rFonts w:ascii="Times New Roman" w:hAnsi="Times New Roman" w:cs="Times New Roman"/>
          <w:sz w:val="24"/>
        </w:rPr>
      </w:pPr>
    </w:p>
    <w:p w:rsidR="00FF0CFB" w:rsidRPr="00FF0CFB" w:rsidRDefault="00FF0CFB" w:rsidP="00FF0CFB">
      <w:pPr>
        <w:jc w:val="center"/>
        <w:rPr>
          <w:rFonts w:ascii="Times New Roman" w:hAnsi="Times New Roman" w:cs="Times New Roman"/>
          <w:sz w:val="24"/>
        </w:rPr>
      </w:pPr>
    </w:p>
    <w:p w:rsidR="00FF0CFB" w:rsidRPr="00FF0CFB" w:rsidRDefault="00FF0CFB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FF0CFB" w:rsidRPr="00FF0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FB"/>
    <w:rsid w:val="001C5B86"/>
    <w:rsid w:val="00552576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7052"/>
  <w15:chartTrackingRefBased/>
  <w15:docId w15:val="{548AF63C-717B-4245-A0D9-29FC4DD2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2026-03-16T14:30:00Z</dcterms:created>
  <dcterms:modified xsi:type="dcterms:W3CDTF">2026-03-16T14:35:00Z</dcterms:modified>
</cp:coreProperties>
</file>