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80498" w14:textId="77777777" w:rsidR="0003631C" w:rsidRPr="0012601A" w:rsidRDefault="0003631C" w:rsidP="0012601A">
      <w:pPr>
        <w:jc w:val="center"/>
        <w:rPr>
          <w:rFonts w:ascii="Times New Roman" w:eastAsia="Times New Roman" w:hAnsi="Times New Roman" w:cs="Times New Roman"/>
          <w:bCs/>
          <w:noProof/>
          <w:sz w:val="28"/>
          <w:szCs w:val="28"/>
        </w:rPr>
      </w:pPr>
      <w:r w:rsidRPr="0012601A">
        <w:rPr>
          <w:rFonts w:ascii="Times New Roman" w:eastAsia="Times New Roman" w:hAnsi="Times New Roman" w:cs="Times New Roman"/>
          <w:bCs/>
          <w:noProof/>
          <w:sz w:val="28"/>
          <w:szCs w:val="28"/>
        </w:rPr>
        <w:t>Муниципальное казенное общеобразовательное учреждение</w:t>
      </w:r>
    </w:p>
    <w:p w14:paraId="319533F8" w14:textId="77777777" w:rsidR="0003631C" w:rsidRPr="0012601A" w:rsidRDefault="0003631C" w:rsidP="0012601A">
      <w:pPr>
        <w:jc w:val="center"/>
        <w:rPr>
          <w:rFonts w:ascii="Times New Roman" w:eastAsia="Times New Roman" w:hAnsi="Times New Roman" w:cs="Times New Roman"/>
          <w:bCs/>
          <w:noProof/>
          <w:sz w:val="28"/>
          <w:szCs w:val="28"/>
        </w:rPr>
      </w:pPr>
      <w:r w:rsidRPr="0012601A">
        <w:rPr>
          <w:rFonts w:ascii="Times New Roman" w:eastAsia="Times New Roman" w:hAnsi="Times New Roman" w:cs="Times New Roman"/>
          <w:bCs/>
          <w:noProof/>
          <w:sz w:val="28"/>
          <w:szCs w:val="28"/>
        </w:rPr>
        <w:t>«Основная общеобразовательная школа деревни Нелоба»</w:t>
      </w:r>
    </w:p>
    <w:p w14:paraId="43F76CBD" w14:textId="77777777" w:rsidR="0003631C" w:rsidRPr="0012601A" w:rsidRDefault="0003631C" w:rsidP="0012601A">
      <w:pPr>
        <w:jc w:val="center"/>
        <w:rPr>
          <w:rFonts w:ascii="Times New Roman" w:eastAsia="Times New Roman" w:hAnsi="Times New Roman" w:cs="Times New Roman"/>
          <w:bCs/>
          <w:noProof/>
          <w:sz w:val="28"/>
          <w:szCs w:val="28"/>
        </w:rPr>
      </w:pPr>
      <w:r w:rsidRPr="0012601A">
        <w:rPr>
          <w:rFonts w:ascii="Times New Roman" w:eastAsia="Times New Roman" w:hAnsi="Times New Roman" w:cs="Times New Roman"/>
          <w:bCs/>
          <w:noProof/>
          <w:sz w:val="28"/>
          <w:szCs w:val="28"/>
        </w:rPr>
        <w:t>624782, Свердловская область, Верхнесалдинский район, ул.Центральная, дом 83 телефон 8(34345) 5-12-01 ОГРН 1026600788862, ИНН 6607008467, КПП 662301001,</w:t>
      </w:r>
      <w:r w:rsidRPr="0012601A">
        <w:rPr>
          <w:rFonts w:ascii="Times New Roman" w:eastAsia="Times New Roman" w:hAnsi="Times New Roman" w:cs="Times New Roman"/>
          <w:bCs/>
          <w:noProof/>
          <w:sz w:val="28"/>
          <w:szCs w:val="28"/>
          <w:lang w:val="en-US"/>
        </w:rPr>
        <w:t>E</w:t>
      </w:r>
      <w:r w:rsidRPr="0012601A">
        <w:rPr>
          <w:rFonts w:ascii="Times New Roman" w:eastAsia="Times New Roman" w:hAnsi="Times New Roman" w:cs="Times New Roman"/>
          <w:bCs/>
          <w:noProof/>
          <w:sz w:val="28"/>
          <w:szCs w:val="28"/>
        </w:rPr>
        <w:t>-</w:t>
      </w:r>
      <w:r w:rsidRPr="0012601A">
        <w:rPr>
          <w:rFonts w:ascii="Times New Roman" w:eastAsia="Times New Roman" w:hAnsi="Times New Roman" w:cs="Times New Roman"/>
          <w:bCs/>
          <w:noProof/>
          <w:sz w:val="28"/>
          <w:szCs w:val="28"/>
          <w:lang w:val="en-US"/>
        </w:rPr>
        <w:t>mail</w:t>
      </w:r>
      <w:r w:rsidRPr="0012601A">
        <w:rPr>
          <w:rFonts w:ascii="Times New Roman" w:eastAsia="Times New Roman" w:hAnsi="Times New Roman" w:cs="Times New Roman"/>
          <w:bCs/>
          <w:noProof/>
          <w:sz w:val="28"/>
          <w:szCs w:val="28"/>
        </w:rPr>
        <w:t>:</w:t>
      </w:r>
      <w:r w:rsidRPr="0012601A">
        <w:rPr>
          <w:rFonts w:ascii="Times New Roman" w:eastAsia="Times New Roman" w:hAnsi="Times New Roman" w:cs="Times New Roman"/>
          <w:bCs/>
          <w:noProof/>
          <w:sz w:val="28"/>
          <w:szCs w:val="28"/>
          <w:lang w:val="en-US"/>
        </w:rPr>
        <w:t>neloba</w:t>
      </w:r>
      <w:r w:rsidRPr="0012601A">
        <w:rPr>
          <w:rFonts w:ascii="Times New Roman" w:eastAsia="Times New Roman" w:hAnsi="Times New Roman" w:cs="Times New Roman"/>
          <w:bCs/>
          <w:noProof/>
          <w:sz w:val="28"/>
          <w:szCs w:val="28"/>
        </w:rPr>
        <w:t>@</w:t>
      </w:r>
      <w:r w:rsidRPr="0012601A">
        <w:rPr>
          <w:rFonts w:ascii="Times New Roman" w:eastAsia="Times New Roman" w:hAnsi="Times New Roman" w:cs="Times New Roman"/>
          <w:bCs/>
          <w:noProof/>
          <w:sz w:val="28"/>
          <w:szCs w:val="28"/>
          <w:lang w:val="en-US"/>
        </w:rPr>
        <w:t>list</w:t>
      </w:r>
      <w:r w:rsidRPr="0012601A">
        <w:rPr>
          <w:rFonts w:ascii="Times New Roman" w:eastAsia="Times New Roman" w:hAnsi="Times New Roman" w:cs="Times New Roman"/>
          <w:bCs/>
          <w:noProof/>
          <w:sz w:val="28"/>
          <w:szCs w:val="28"/>
        </w:rPr>
        <w:t>.</w:t>
      </w:r>
      <w:r w:rsidRPr="0012601A">
        <w:rPr>
          <w:rFonts w:ascii="Times New Roman" w:eastAsia="Times New Roman" w:hAnsi="Times New Roman" w:cs="Times New Roman"/>
          <w:bCs/>
          <w:noProof/>
          <w:sz w:val="28"/>
          <w:szCs w:val="28"/>
          <w:lang w:val="en-US"/>
        </w:rPr>
        <w:t>ru</w:t>
      </w:r>
    </w:p>
    <w:p w14:paraId="0613589E" w14:textId="77777777" w:rsidR="0003631C" w:rsidRPr="0012601A" w:rsidRDefault="0003631C" w:rsidP="0012601A">
      <w:pPr>
        <w:shd w:val="clear" w:color="auto" w:fill="FFFFFF"/>
        <w:ind w:left="11" w:right="5755"/>
        <w:jc w:val="center"/>
        <w:rPr>
          <w:rFonts w:ascii="Times New Roman" w:eastAsia="Times New Roman" w:hAnsi="Times New Roman" w:cs="Times New Roman"/>
          <w:noProof/>
          <w:color w:val="000000"/>
          <w:spacing w:val="-11"/>
          <w:sz w:val="28"/>
          <w:szCs w:val="28"/>
        </w:rPr>
      </w:pPr>
    </w:p>
    <w:p w14:paraId="2F3B6397" w14:textId="77777777" w:rsidR="0003631C" w:rsidRPr="0012601A" w:rsidRDefault="0003631C" w:rsidP="0012601A">
      <w:pPr>
        <w:shd w:val="clear" w:color="auto" w:fill="FFFFFF"/>
        <w:ind w:left="11" w:right="5755"/>
        <w:jc w:val="left"/>
        <w:rPr>
          <w:rFonts w:ascii="Times New Roman" w:eastAsia="Times New Roman" w:hAnsi="Times New Roman" w:cs="Times New Roman"/>
          <w:noProof/>
          <w:color w:val="000000"/>
          <w:spacing w:val="-11"/>
          <w:sz w:val="28"/>
          <w:szCs w:val="28"/>
        </w:rPr>
      </w:pPr>
    </w:p>
    <w:p w14:paraId="5DD5F28F" w14:textId="16FDAC72" w:rsidR="00F92F37" w:rsidRPr="0012601A" w:rsidRDefault="005669F0" w:rsidP="0012601A">
      <w:pPr>
        <w:ind w:left="720" w:firstLine="0"/>
        <w:jc w:val="left"/>
        <w:rPr>
          <w:rFonts w:ascii="Times New Roman" w:hAnsi="Times New Roman" w:cs="Times New Roman"/>
          <w:sz w:val="28"/>
          <w:szCs w:val="28"/>
        </w:rPr>
      </w:pPr>
      <w:r>
        <w:rPr>
          <w:rFonts w:ascii="Times New Roman" w:hAnsi="Times New Roman" w:cs="Times New Roman"/>
          <w:sz w:val="28"/>
          <w:szCs w:val="28"/>
        </w:rPr>
        <w:t xml:space="preserve"> </w:t>
      </w:r>
    </w:p>
    <w:p w14:paraId="1A48C766" w14:textId="25892108" w:rsidR="00D77204" w:rsidRPr="0012601A" w:rsidRDefault="00900356" w:rsidP="0012601A">
      <w:pPr>
        <w:ind w:left="720" w:firstLine="0"/>
        <w:jc w:val="center"/>
        <w:rPr>
          <w:rFonts w:ascii="Times New Roman" w:hAnsi="Times New Roman" w:cs="Times New Roman"/>
          <w:b/>
          <w:bCs/>
          <w:sz w:val="28"/>
          <w:szCs w:val="28"/>
        </w:rPr>
      </w:pPr>
      <w:r w:rsidRPr="0012601A">
        <w:rPr>
          <w:rFonts w:ascii="Times New Roman" w:hAnsi="Times New Roman" w:cs="Times New Roman"/>
          <w:b/>
          <w:bCs/>
          <w:sz w:val="28"/>
          <w:szCs w:val="28"/>
        </w:rPr>
        <w:t>Антикоррупционная политика</w:t>
      </w:r>
    </w:p>
    <w:p w14:paraId="595EC046" w14:textId="42E70488" w:rsidR="001A0DF2" w:rsidRDefault="000F0FFE" w:rsidP="005669F0">
      <w:pPr>
        <w:ind w:left="720" w:firstLine="0"/>
        <w:jc w:val="left"/>
        <w:rPr>
          <w:rFonts w:ascii="Times New Roman" w:hAnsi="Times New Roman" w:cs="Times New Roman"/>
          <w:sz w:val="28"/>
          <w:szCs w:val="28"/>
        </w:rPr>
      </w:pPr>
      <w:r w:rsidRPr="0012601A">
        <w:rPr>
          <w:rFonts w:ascii="Times New Roman" w:hAnsi="Times New Roman" w:cs="Times New Roman"/>
          <w:b/>
          <w:bCs/>
          <w:sz w:val="28"/>
          <w:szCs w:val="28"/>
        </w:rPr>
        <w:t xml:space="preserve"> </w:t>
      </w:r>
      <w:r w:rsidR="00900356" w:rsidRPr="0012601A">
        <w:rPr>
          <w:rFonts w:ascii="Times New Roman" w:hAnsi="Times New Roman" w:cs="Times New Roman"/>
          <w:b/>
          <w:bCs/>
          <w:sz w:val="28"/>
          <w:szCs w:val="28"/>
        </w:rPr>
        <w:t xml:space="preserve">  Муниципально</w:t>
      </w:r>
      <w:r w:rsidRPr="0012601A">
        <w:rPr>
          <w:rFonts w:ascii="Times New Roman" w:hAnsi="Times New Roman" w:cs="Times New Roman"/>
          <w:b/>
          <w:bCs/>
          <w:sz w:val="28"/>
          <w:szCs w:val="28"/>
        </w:rPr>
        <w:t xml:space="preserve">го </w:t>
      </w:r>
      <w:r w:rsidR="00900356" w:rsidRPr="0012601A">
        <w:rPr>
          <w:rFonts w:ascii="Times New Roman" w:hAnsi="Times New Roman" w:cs="Times New Roman"/>
          <w:b/>
          <w:bCs/>
          <w:sz w:val="28"/>
          <w:szCs w:val="28"/>
        </w:rPr>
        <w:t xml:space="preserve"> казенно</w:t>
      </w:r>
      <w:r w:rsidRPr="0012601A">
        <w:rPr>
          <w:rFonts w:ascii="Times New Roman" w:hAnsi="Times New Roman" w:cs="Times New Roman"/>
          <w:b/>
          <w:bCs/>
          <w:sz w:val="28"/>
          <w:szCs w:val="28"/>
        </w:rPr>
        <w:t xml:space="preserve">го </w:t>
      </w:r>
      <w:r w:rsidR="00900356" w:rsidRPr="0012601A">
        <w:rPr>
          <w:rFonts w:ascii="Times New Roman" w:hAnsi="Times New Roman" w:cs="Times New Roman"/>
          <w:b/>
          <w:bCs/>
          <w:sz w:val="28"/>
          <w:szCs w:val="28"/>
        </w:rPr>
        <w:t xml:space="preserve"> общеобразовательно</w:t>
      </w:r>
      <w:r w:rsidRPr="0012601A">
        <w:rPr>
          <w:rFonts w:ascii="Times New Roman" w:hAnsi="Times New Roman" w:cs="Times New Roman"/>
          <w:b/>
          <w:bCs/>
          <w:sz w:val="28"/>
          <w:szCs w:val="28"/>
        </w:rPr>
        <w:t>го</w:t>
      </w:r>
      <w:r w:rsidR="00900356" w:rsidRPr="0012601A">
        <w:rPr>
          <w:rFonts w:ascii="Times New Roman" w:hAnsi="Times New Roman" w:cs="Times New Roman"/>
          <w:b/>
          <w:bCs/>
          <w:sz w:val="28"/>
          <w:szCs w:val="28"/>
        </w:rPr>
        <w:t xml:space="preserve"> учреждени</w:t>
      </w:r>
      <w:r w:rsidRPr="0012601A">
        <w:rPr>
          <w:rFonts w:ascii="Times New Roman" w:hAnsi="Times New Roman" w:cs="Times New Roman"/>
          <w:b/>
          <w:bCs/>
          <w:sz w:val="28"/>
          <w:szCs w:val="28"/>
        </w:rPr>
        <w:t>я</w:t>
      </w:r>
      <w:r w:rsidR="00900356" w:rsidRPr="0012601A">
        <w:rPr>
          <w:rFonts w:ascii="Times New Roman" w:hAnsi="Times New Roman" w:cs="Times New Roman"/>
          <w:b/>
          <w:bCs/>
          <w:sz w:val="28"/>
          <w:szCs w:val="28"/>
        </w:rPr>
        <w:t xml:space="preserve"> «Основная общеобразовательная школа деревни Нелоба»</w:t>
      </w:r>
      <w:r w:rsidR="005669F0">
        <w:rPr>
          <w:rFonts w:ascii="Times New Roman" w:hAnsi="Times New Roman" w:cs="Times New Roman"/>
          <w:b/>
          <w:bCs/>
          <w:sz w:val="28"/>
          <w:szCs w:val="28"/>
        </w:rPr>
        <w:t xml:space="preserve"> </w:t>
      </w:r>
      <w:r w:rsidR="0012601A">
        <w:rPr>
          <w:rFonts w:ascii="Times New Roman" w:hAnsi="Times New Roman" w:cs="Times New Roman"/>
          <w:b/>
          <w:bCs/>
          <w:sz w:val="28"/>
          <w:szCs w:val="28"/>
        </w:rPr>
        <w:t xml:space="preserve"> </w:t>
      </w:r>
      <w:r w:rsidR="005669F0">
        <w:rPr>
          <w:rFonts w:ascii="Times New Roman" w:hAnsi="Times New Roman" w:cs="Times New Roman"/>
          <w:sz w:val="28"/>
          <w:szCs w:val="28"/>
        </w:rPr>
        <w:t xml:space="preserve"> </w:t>
      </w:r>
    </w:p>
    <w:p w14:paraId="33A5A8A7" w14:textId="7543E0F0" w:rsidR="005669F0" w:rsidRDefault="005669F0" w:rsidP="005669F0">
      <w:pPr>
        <w:ind w:left="720" w:firstLine="0"/>
        <w:jc w:val="left"/>
        <w:rPr>
          <w:rFonts w:ascii="Times New Roman" w:hAnsi="Times New Roman" w:cs="Times New Roman"/>
          <w:sz w:val="28"/>
          <w:szCs w:val="28"/>
        </w:rPr>
      </w:pPr>
    </w:p>
    <w:p w14:paraId="481941F6" w14:textId="72A30D59" w:rsidR="005669F0" w:rsidRDefault="005669F0" w:rsidP="005669F0">
      <w:pPr>
        <w:ind w:left="720" w:firstLine="0"/>
        <w:jc w:val="right"/>
        <w:rPr>
          <w:rFonts w:ascii="Times New Roman" w:hAnsi="Times New Roman" w:cs="Times New Roman"/>
          <w:sz w:val="28"/>
          <w:szCs w:val="28"/>
        </w:rPr>
      </w:pPr>
      <w:r>
        <w:rPr>
          <w:rFonts w:ascii="Times New Roman" w:hAnsi="Times New Roman" w:cs="Times New Roman"/>
          <w:sz w:val="28"/>
          <w:szCs w:val="28"/>
        </w:rPr>
        <w:t>Утвержден</w:t>
      </w:r>
    </w:p>
    <w:p w14:paraId="744405A4" w14:textId="712C9FE6" w:rsidR="005669F0" w:rsidRDefault="005669F0" w:rsidP="005669F0">
      <w:pPr>
        <w:ind w:left="720" w:firstLine="0"/>
        <w:jc w:val="right"/>
        <w:rPr>
          <w:rFonts w:ascii="Times New Roman" w:hAnsi="Times New Roman" w:cs="Times New Roman"/>
          <w:sz w:val="28"/>
          <w:szCs w:val="28"/>
        </w:rPr>
      </w:pPr>
      <w:r>
        <w:rPr>
          <w:rFonts w:ascii="Times New Roman" w:hAnsi="Times New Roman" w:cs="Times New Roman"/>
          <w:sz w:val="28"/>
          <w:szCs w:val="28"/>
        </w:rPr>
        <w:t>Директор МКОУ ООШ д. Нелоба</w:t>
      </w:r>
    </w:p>
    <w:p w14:paraId="57FF1C2F" w14:textId="0AB80FE5" w:rsidR="005669F0" w:rsidRDefault="005669F0" w:rsidP="005669F0">
      <w:pPr>
        <w:ind w:left="720" w:firstLine="0"/>
        <w:jc w:val="right"/>
        <w:rPr>
          <w:rFonts w:ascii="Times New Roman" w:hAnsi="Times New Roman" w:cs="Times New Roman"/>
          <w:sz w:val="28"/>
          <w:szCs w:val="28"/>
        </w:rPr>
      </w:pPr>
      <w:r>
        <w:rPr>
          <w:rFonts w:ascii="Times New Roman" w:hAnsi="Times New Roman" w:cs="Times New Roman"/>
          <w:sz w:val="28"/>
          <w:szCs w:val="28"/>
        </w:rPr>
        <w:t>____________Гареева Г.М.</w:t>
      </w:r>
    </w:p>
    <w:p w14:paraId="52468621" w14:textId="032CEBE1" w:rsidR="005669F0" w:rsidRDefault="005669F0" w:rsidP="005669F0">
      <w:pPr>
        <w:ind w:left="720" w:firstLine="0"/>
        <w:jc w:val="right"/>
        <w:rPr>
          <w:rFonts w:ascii="Times New Roman" w:hAnsi="Times New Roman" w:cs="Times New Roman"/>
          <w:sz w:val="28"/>
          <w:szCs w:val="28"/>
        </w:rPr>
      </w:pPr>
      <w:r>
        <w:rPr>
          <w:rFonts w:ascii="Times New Roman" w:hAnsi="Times New Roman" w:cs="Times New Roman"/>
          <w:sz w:val="28"/>
          <w:szCs w:val="28"/>
        </w:rPr>
        <w:t>Приказ № 38 от 30.08. 2023 г.</w:t>
      </w:r>
    </w:p>
    <w:p w14:paraId="2B436E2D" w14:textId="77777777" w:rsidR="005669F0" w:rsidRDefault="005669F0" w:rsidP="005669F0">
      <w:pPr>
        <w:ind w:left="720" w:firstLine="0"/>
        <w:jc w:val="left"/>
        <w:rPr>
          <w:rFonts w:ascii="Times New Roman" w:hAnsi="Times New Roman" w:cs="Times New Roman"/>
          <w:sz w:val="28"/>
          <w:szCs w:val="28"/>
        </w:rPr>
      </w:pPr>
    </w:p>
    <w:p w14:paraId="2B70DE8B" w14:textId="77777777" w:rsidR="005669F0" w:rsidRDefault="005669F0" w:rsidP="005669F0">
      <w:pPr>
        <w:ind w:left="720" w:firstLine="0"/>
        <w:jc w:val="left"/>
        <w:rPr>
          <w:rFonts w:ascii="Times New Roman" w:hAnsi="Times New Roman" w:cs="Times New Roman"/>
          <w:sz w:val="28"/>
          <w:szCs w:val="28"/>
        </w:rPr>
      </w:pPr>
    </w:p>
    <w:p w14:paraId="34F10D87" w14:textId="58E7B218" w:rsidR="005669F0" w:rsidRDefault="005669F0" w:rsidP="005669F0">
      <w:pPr>
        <w:ind w:left="720" w:firstLine="0"/>
        <w:jc w:val="left"/>
        <w:rPr>
          <w:rFonts w:ascii="Times New Roman" w:hAnsi="Times New Roman" w:cs="Times New Roman"/>
          <w:sz w:val="28"/>
          <w:szCs w:val="28"/>
        </w:rPr>
      </w:pPr>
      <w:r>
        <w:rPr>
          <w:rFonts w:ascii="Times New Roman" w:hAnsi="Times New Roman" w:cs="Times New Roman"/>
          <w:sz w:val="28"/>
          <w:szCs w:val="28"/>
        </w:rPr>
        <w:t xml:space="preserve">            Локальный акт «</w:t>
      </w:r>
      <w:r>
        <w:rPr>
          <w:rFonts w:ascii="Times New Roman" w:hAnsi="Times New Roman" w:cs="Times New Roman"/>
          <w:sz w:val="28"/>
          <w:szCs w:val="28"/>
        </w:rPr>
        <w:t xml:space="preserve">Антикоррупционная политика </w:t>
      </w:r>
      <w:r>
        <w:rPr>
          <w:rFonts w:ascii="Times New Roman" w:hAnsi="Times New Roman" w:cs="Times New Roman"/>
          <w:sz w:val="28"/>
          <w:szCs w:val="28"/>
        </w:rPr>
        <w:t>МКОУ ООШ д. Нелоба» составлен</w:t>
      </w:r>
      <w:r>
        <w:rPr>
          <w:rFonts w:ascii="Times New Roman" w:hAnsi="Times New Roman" w:cs="Times New Roman"/>
          <w:sz w:val="28"/>
          <w:szCs w:val="28"/>
        </w:rPr>
        <w:t xml:space="preserve"> в соответствии</w:t>
      </w:r>
      <w:r>
        <w:rPr>
          <w:rFonts w:ascii="Times New Roman" w:hAnsi="Times New Roman" w:cs="Times New Roman"/>
          <w:b/>
          <w:bCs/>
          <w:sz w:val="28"/>
          <w:szCs w:val="28"/>
        </w:rPr>
        <w:t xml:space="preserve"> с Методическими рекомендациями по разработке антикоррупционной политики, </w:t>
      </w:r>
      <w:r>
        <w:rPr>
          <w:rFonts w:ascii="Times New Roman" w:hAnsi="Times New Roman" w:cs="Times New Roman"/>
          <w:sz w:val="28"/>
          <w:szCs w:val="28"/>
        </w:rPr>
        <w:t xml:space="preserve">утвержденными </w:t>
      </w:r>
      <w:r>
        <w:rPr>
          <w:rFonts w:ascii="Times New Roman" w:hAnsi="Times New Roman" w:cs="Times New Roman"/>
          <w:sz w:val="28"/>
          <w:szCs w:val="28"/>
        </w:rPr>
        <w:t>Д</w:t>
      </w:r>
      <w:r>
        <w:rPr>
          <w:rFonts w:ascii="Times New Roman" w:hAnsi="Times New Roman" w:cs="Times New Roman"/>
          <w:sz w:val="28"/>
          <w:szCs w:val="28"/>
        </w:rPr>
        <w:t xml:space="preserve">епартаментом противодействия коррупции Свердловской области от 02.05.2023 г. № 1- К. </w:t>
      </w:r>
    </w:p>
    <w:p w14:paraId="1C339188" w14:textId="0162E075" w:rsidR="005669F0" w:rsidRDefault="005669F0" w:rsidP="005669F0">
      <w:pPr>
        <w:ind w:left="720" w:firstLine="0"/>
        <w:jc w:val="left"/>
        <w:rPr>
          <w:rFonts w:ascii="Times New Roman" w:hAnsi="Times New Roman" w:cs="Times New Roman"/>
          <w:sz w:val="28"/>
          <w:szCs w:val="28"/>
        </w:rPr>
      </w:pPr>
    </w:p>
    <w:p w14:paraId="5F0FCAED" w14:textId="77777777" w:rsidR="00D77204" w:rsidRPr="005669F0" w:rsidRDefault="00900356" w:rsidP="0012601A">
      <w:pPr>
        <w:ind w:firstLine="709"/>
        <w:jc w:val="left"/>
        <w:rPr>
          <w:rFonts w:ascii="Times New Roman" w:hAnsi="Times New Roman" w:cs="Times New Roman"/>
          <w:b/>
          <w:bCs/>
          <w:sz w:val="28"/>
          <w:szCs w:val="28"/>
        </w:rPr>
      </w:pPr>
      <w:bookmarkStart w:id="0" w:name="sub_1"/>
      <w:r w:rsidRPr="0012601A">
        <w:rPr>
          <w:rFonts w:ascii="Times New Roman" w:hAnsi="Times New Roman" w:cs="Times New Roman"/>
          <w:sz w:val="28"/>
          <w:szCs w:val="28"/>
        </w:rPr>
        <w:t xml:space="preserve">1. </w:t>
      </w:r>
      <w:r w:rsidRPr="005669F0">
        <w:rPr>
          <w:rFonts w:ascii="Times New Roman" w:hAnsi="Times New Roman" w:cs="Times New Roman"/>
          <w:b/>
          <w:bCs/>
          <w:sz w:val="28"/>
          <w:szCs w:val="28"/>
        </w:rPr>
        <w:t>Цели и задачи внедрения антикоррупционной политики</w:t>
      </w:r>
    </w:p>
    <w:bookmarkEnd w:id="0"/>
    <w:p w14:paraId="7BE8E21A" w14:textId="77777777" w:rsidR="00D77204" w:rsidRPr="0012601A" w:rsidRDefault="00D77204" w:rsidP="0012601A">
      <w:pPr>
        <w:ind w:firstLine="709"/>
        <w:jc w:val="left"/>
        <w:rPr>
          <w:rFonts w:ascii="Times New Roman" w:hAnsi="Times New Roman" w:cs="Times New Roman"/>
          <w:sz w:val="28"/>
          <w:szCs w:val="28"/>
        </w:rPr>
      </w:pPr>
    </w:p>
    <w:p w14:paraId="15A76B78" w14:textId="77777777" w:rsidR="001172F7" w:rsidRPr="0012601A" w:rsidRDefault="00900356" w:rsidP="0012601A">
      <w:pPr>
        <w:ind w:firstLine="709"/>
        <w:jc w:val="left"/>
        <w:rPr>
          <w:rFonts w:ascii="Times New Roman" w:hAnsi="Times New Roman" w:cs="Times New Roman"/>
          <w:sz w:val="28"/>
          <w:szCs w:val="28"/>
        </w:rPr>
      </w:pPr>
      <w:r w:rsidRPr="0012601A">
        <w:rPr>
          <w:rFonts w:ascii="Times New Roman" w:hAnsi="Times New Roman" w:cs="Times New Roman"/>
          <w:sz w:val="28"/>
          <w:szCs w:val="28"/>
        </w:rPr>
        <w:t xml:space="preserve">1.1. Антикоррупционная политика разработана в соответствии с положениями </w:t>
      </w:r>
      <w:hyperlink r:id="rId9" w:history="1">
        <w:r w:rsidRPr="0012601A">
          <w:rPr>
            <w:rStyle w:val="a4"/>
            <w:rFonts w:ascii="Times New Roman" w:hAnsi="Times New Roman" w:cs="Times New Roman"/>
            <w:color w:val="auto"/>
            <w:sz w:val="28"/>
            <w:szCs w:val="28"/>
            <w:u w:val="none"/>
          </w:rPr>
          <w:t>Федерального закона</w:t>
        </w:r>
      </w:hyperlink>
      <w:r w:rsidRPr="0012601A">
        <w:rPr>
          <w:rFonts w:ascii="Times New Roman" w:hAnsi="Times New Roman" w:cs="Times New Roman"/>
          <w:sz w:val="28"/>
          <w:szCs w:val="28"/>
        </w:rPr>
        <w:t xml:space="preserve"> от 25 декабря 2008 г. № 273-ФЗ </w:t>
      </w:r>
      <w:r w:rsidRPr="0012601A">
        <w:rPr>
          <w:rFonts w:ascii="Times New Roman" w:hAnsi="Times New Roman" w:cs="Times New Roman"/>
          <w:sz w:val="28"/>
          <w:szCs w:val="28"/>
        </w:rPr>
        <w:br/>
        <w:t xml:space="preserve">"О противодействии коррупции" и </w:t>
      </w:r>
      <w:r w:rsidR="001172F7" w:rsidRPr="0012601A">
        <w:rPr>
          <w:rFonts w:ascii="Times New Roman" w:hAnsi="Times New Roman" w:cs="Times New Roman"/>
          <w:b/>
          <w:bCs/>
          <w:sz w:val="28"/>
          <w:szCs w:val="28"/>
        </w:rPr>
        <w:t xml:space="preserve">с Методическими рекомендациями по разработке антикоррупционной политики, </w:t>
      </w:r>
      <w:r w:rsidR="001172F7" w:rsidRPr="0012601A">
        <w:rPr>
          <w:rFonts w:ascii="Times New Roman" w:hAnsi="Times New Roman" w:cs="Times New Roman"/>
          <w:sz w:val="28"/>
          <w:szCs w:val="28"/>
        </w:rPr>
        <w:t>утвержденными департаментом противодействия коррупции Свердловской области от 02.05.2023 г. № 1- К.</w:t>
      </w:r>
    </w:p>
    <w:p w14:paraId="46C40E9A" w14:textId="6C65BA42" w:rsidR="00D77204" w:rsidRPr="0012601A" w:rsidRDefault="00900356" w:rsidP="0012601A">
      <w:pPr>
        <w:ind w:firstLine="709"/>
        <w:jc w:val="left"/>
        <w:rPr>
          <w:rFonts w:ascii="Times New Roman" w:hAnsi="Times New Roman" w:cs="Times New Roman"/>
          <w:sz w:val="28"/>
          <w:szCs w:val="28"/>
        </w:rPr>
      </w:pPr>
      <w:r w:rsidRPr="0012601A">
        <w:rPr>
          <w:rFonts w:ascii="Times New Roman" w:hAnsi="Times New Roman" w:cs="Times New Roman"/>
          <w:sz w:val="28"/>
          <w:szCs w:val="28"/>
        </w:rPr>
        <w:t>1.2. Настоящая Антикоррупционная политика является внутренним документом МКОУ ООШ д. Нелоба (далее – Организация), направленным на профилактику и пресечение коррупционных правонарушений в деятельности Организации .</w:t>
      </w:r>
    </w:p>
    <w:p w14:paraId="6A71177D"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1.3. Основными целями внедрения в Организации Антикоррупционной политики являются:</w:t>
      </w:r>
    </w:p>
    <w:p w14:paraId="0F9F05AF"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минимизация риска вовлечения Организации, ее руководства и работников в коррупционную деятельность;</w:t>
      </w:r>
    </w:p>
    <w:p w14:paraId="62A9B3EF"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формирование у работников Организации независимо от занимаемой должности, контрагентов и иных лиц единообразного понимания политики Организации о неприятии коррупции в любых формах и проявлениях;</w:t>
      </w:r>
    </w:p>
    <w:p w14:paraId="2368BBDB"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обобщение и разъяснение основных требований законодательства Российской Федерации в области противодействия коррупции, применяемых в Организации.</w:t>
      </w:r>
    </w:p>
    <w:p w14:paraId="03FB86D8"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lastRenderedPageBreak/>
        <w:t>1.4. Для достижения поставленных целей устанавливаются следующие задачи внедрения Антикоррупционной политики в Организации:</w:t>
      </w:r>
    </w:p>
    <w:p w14:paraId="6370CE7B"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закрепление основных принципов антикоррупционной деятельности Организации;</w:t>
      </w:r>
    </w:p>
    <w:p w14:paraId="79AE1F7E"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определение области применения Политики и круга лиц, попадающих под ее действие;</w:t>
      </w:r>
    </w:p>
    <w:p w14:paraId="27FB2AAC"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определение должностных лиц Организации, ответственных за реализацию Антикоррупционной политики;</w:t>
      </w:r>
    </w:p>
    <w:p w14:paraId="69A0D2BC"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определение и закрепление обязанностей работников и Организации, связанных с предупреждением и противодействием коррупции;</w:t>
      </w:r>
    </w:p>
    <w:p w14:paraId="59C176B9"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установление перечня реализуемых Организацией антикоррупционных мероприятий, стандартов и процедур и порядка их выполнения (применения);</w:t>
      </w:r>
    </w:p>
    <w:p w14:paraId="6DF47DC8"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закрепление ответственности сотрудников Организации за несоблюдение требований Антикоррупционной политики.</w:t>
      </w:r>
    </w:p>
    <w:p w14:paraId="578A550B" w14:textId="77777777" w:rsidR="00D77204" w:rsidRPr="0012601A" w:rsidRDefault="00D77204" w:rsidP="0012601A">
      <w:pPr>
        <w:jc w:val="left"/>
        <w:rPr>
          <w:rFonts w:ascii="Times New Roman" w:hAnsi="Times New Roman" w:cs="Times New Roman"/>
          <w:sz w:val="28"/>
          <w:szCs w:val="28"/>
        </w:rPr>
      </w:pPr>
    </w:p>
    <w:p w14:paraId="70ED7CB5" w14:textId="4BA81A4F" w:rsidR="00D77204" w:rsidRPr="005669F0" w:rsidRDefault="00900356" w:rsidP="0012601A">
      <w:pPr>
        <w:pStyle w:val="1"/>
        <w:jc w:val="left"/>
        <w:rPr>
          <w:rFonts w:ascii="Times New Roman" w:hAnsi="Times New Roman" w:cs="Times New Roman"/>
          <w:bCs w:val="0"/>
          <w:color w:val="auto"/>
          <w:sz w:val="28"/>
          <w:szCs w:val="28"/>
        </w:rPr>
      </w:pPr>
      <w:bookmarkStart w:id="1" w:name="sub_2"/>
      <w:r w:rsidRPr="0012601A">
        <w:rPr>
          <w:rFonts w:ascii="Times New Roman" w:hAnsi="Times New Roman" w:cs="Times New Roman"/>
          <w:b w:val="0"/>
          <w:color w:val="auto"/>
          <w:sz w:val="28"/>
          <w:szCs w:val="28"/>
        </w:rPr>
        <w:t xml:space="preserve">2. </w:t>
      </w:r>
      <w:r w:rsidRPr="005669F0">
        <w:rPr>
          <w:rFonts w:ascii="Times New Roman" w:hAnsi="Times New Roman" w:cs="Times New Roman"/>
          <w:bCs w:val="0"/>
          <w:color w:val="auto"/>
          <w:sz w:val="28"/>
          <w:szCs w:val="28"/>
        </w:rPr>
        <w:t>Используемые в политике понятия и определения</w:t>
      </w:r>
      <w:r w:rsidR="005669F0">
        <w:rPr>
          <w:rFonts w:ascii="Times New Roman" w:hAnsi="Times New Roman" w:cs="Times New Roman"/>
          <w:bCs w:val="0"/>
          <w:color w:val="auto"/>
          <w:sz w:val="28"/>
          <w:szCs w:val="28"/>
        </w:rPr>
        <w:t>.</w:t>
      </w:r>
    </w:p>
    <w:bookmarkEnd w:id="1"/>
    <w:p w14:paraId="61D6134E" w14:textId="77777777" w:rsidR="00D77204" w:rsidRPr="0012601A" w:rsidRDefault="00D77204" w:rsidP="0012601A">
      <w:pPr>
        <w:jc w:val="left"/>
        <w:rPr>
          <w:rFonts w:ascii="Times New Roman" w:hAnsi="Times New Roman" w:cs="Times New Roman"/>
          <w:b/>
          <w:bCs/>
          <w:sz w:val="28"/>
          <w:szCs w:val="28"/>
        </w:rPr>
      </w:pPr>
    </w:p>
    <w:p w14:paraId="6CAF725F" w14:textId="77777777" w:rsidR="00D77204" w:rsidRPr="0012601A" w:rsidRDefault="00900356" w:rsidP="0012601A">
      <w:pPr>
        <w:jc w:val="left"/>
        <w:rPr>
          <w:rFonts w:ascii="Times New Roman" w:hAnsi="Times New Roman" w:cs="Times New Roman"/>
          <w:sz w:val="28"/>
          <w:szCs w:val="28"/>
        </w:rPr>
      </w:pPr>
      <w:r w:rsidRPr="0012601A">
        <w:rPr>
          <w:rStyle w:val="ad"/>
          <w:rFonts w:ascii="Times New Roman" w:hAnsi="Times New Roman" w:cs="Times New Roman"/>
          <w:bCs/>
          <w:color w:val="auto"/>
          <w:sz w:val="28"/>
          <w:szCs w:val="28"/>
        </w:rPr>
        <w:t>Коррупция</w:t>
      </w:r>
      <w:r w:rsidRPr="0012601A">
        <w:rPr>
          <w:rFonts w:ascii="Times New Roman" w:hAnsi="Times New Roman" w:cs="Times New Roman"/>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10" w:history="1">
        <w:r w:rsidRPr="0012601A">
          <w:rPr>
            <w:rStyle w:val="ae"/>
            <w:rFonts w:ascii="Times New Roman" w:hAnsi="Times New Roman"/>
            <w:color w:val="auto"/>
            <w:sz w:val="28"/>
            <w:szCs w:val="28"/>
          </w:rPr>
          <w:t>пункт 1 статьи 1</w:t>
        </w:r>
      </w:hyperlink>
      <w:r w:rsidRPr="0012601A">
        <w:rPr>
          <w:rFonts w:ascii="Times New Roman" w:hAnsi="Times New Roman" w:cs="Times New Roman"/>
          <w:sz w:val="28"/>
          <w:szCs w:val="28"/>
        </w:rPr>
        <w:t xml:space="preserve"> Федерального закона от 25 декабря 2008 г. № 273-ФЗ "О противодействии коррупции").</w:t>
      </w:r>
    </w:p>
    <w:p w14:paraId="21C39AF4" w14:textId="77777777" w:rsidR="00D77204" w:rsidRPr="0012601A" w:rsidRDefault="00900356" w:rsidP="0012601A">
      <w:pPr>
        <w:jc w:val="left"/>
        <w:rPr>
          <w:rFonts w:ascii="Times New Roman" w:hAnsi="Times New Roman" w:cs="Times New Roman"/>
          <w:sz w:val="28"/>
          <w:szCs w:val="28"/>
        </w:rPr>
      </w:pPr>
      <w:r w:rsidRPr="0012601A">
        <w:rPr>
          <w:rStyle w:val="ad"/>
          <w:rFonts w:ascii="Times New Roman" w:hAnsi="Times New Roman" w:cs="Times New Roman"/>
          <w:bCs/>
          <w:color w:val="auto"/>
          <w:sz w:val="28"/>
          <w:szCs w:val="28"/>
        </w:rPr>
        <w:t>Противодействие коррупции</w:t>
      </w:r>
      <w:r w:rsidRPr="0012601A">
        <w:rPr>
          <w:rFonts w:ascii="Times New Roman" w:hAnsi="Times New Roman" w:cs="Times New Roman"/>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11" w:history="1">
        <w:r w:rsidRPr="0012601A">
          <w:rPr>
            <w:rStyle w:val="ae"/>
            <w:rFonts w:ascii="Times New Roman" w:hAnsi="Times New Roman"/>
            <w:color w:val="auto"/>
            <w:sz w:val="28"/>
            <w:szCs w:val="28"/>
          </w:rPr>
          <w:t xml:space="preserve">пункт 2 статьи 1 </w:t>
        </w:r>
      </w:hyperlink>
      <w:r w:rsidRPr="0012601A">
        <w:rPr>
          <w:rFonts w:ascii="Times New Roman" w:hAnsi="Times New Roman" w:cs="Times New Roman"/>
          <w:sz w:val="28"/>
          <w:szCs w:val="28"/>
        </w:rPr>
        <w:t xml:space="preserve">Федерального закона от 25 декабря 2008 г. № 273-ФЗ </w:t>
      </w:r>
      <w:r w:rsidRPr="0012601A">
        <w:rPr>
          <w:rFonts w:ascii="Times New Roman" w:hAnsi="Times New Roman" w:cs="Times New Roman"/>
          <w:sz w:val="28"/>
          <w:szCs w:val="28"/>
        </w:rPr>
        <w:br/>
        <w:t>"О противодействии коррупции"):</w:t>
      </w:r>
    </w:p>
    <w:p w14:paraId="681C409B"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14:paraId="1EE75C78"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14:paraId="2CD3191F"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в) по минимизации и (или) ликвидации последствий коррупционных правонарушений.</w:t>
      </w:r>
    </w:p>
    <w:p w14:paraId="39779693" w14:textId="77777777" w:rsidR="00D77204" w:rsidRPr="0012601A" w:rsidRDefault="00900356" w:rsidP="0012601A">
      <w:pPr>
        <w:jc w:val="left"/>
        <w:rPr>
          <w:rFonts w:ascii="Times New Roman" w:hAnsi="Times New Roman" w:cs="Times New Roman"/>
          <w:sz w:val="28"/>
          <w:szCs w:val="28"/>
        </w:rPr>
      </w:pPr>
      <w:r w:rsidRPr="0012601A">
        <w:rPr>
          <w:rStyle w:val="ad"/>
          <w:rFonts w:ascii="Times New Roman" w:hAnsi="Times New Roman" w:cs="Times New Roman"/>
          <w:bCs/>
          <w:color w:val="auto"/>
          <w:sz w:val="28"/>
          <w:szCs w:val="28"/>
        </w:rPr>
        <w:t>Контрагент</w:t>
      </w:r>
      <w:r w:rsidRPr="0012601A">
        <w:rPr>
          <w:rFonts w:ascii="Times New Roman" w:hAnsi="Times New Roman" w:cs="Times New Roman"/>
          <w:b/>
          <w:bCs/>
          <w:sz w:val="28"/>
          <w:szCs w:val="28"/>
        </w:rPr>
        <w:t xml:space="preserve"> </w:t>
      </w:r>
      <w:r w:rsidRPr="0012601A">
        <w:rPr>
          <w:rFonts w:ascii="Times New Roman" w:hAnsi="Times New Roman" w:cs="Times New Roman"/>
          <w:sz w:val="28"/>
          <w:szCs w:val="28"/>
        </w:rPr>
        <w:t xml:space="preserve">– любое российское или иностранное юридическое или физическое лицо, с которым Организация вступает в договорные отношения, за </w:t>
      </w:r>
      <w:r w:rsidRPr="0012601A">
        <w:rPr>
          <w:rFonts w:ascii="Times New Roman" w:hAnsi="Times New Roman" w:cs="Times New Roman"/>
          <w:sz w:val="28"/>
          <w:szCs w:val="28"/>
        </w:rPr>
        <w:lastRenderedPageBreak/>
        <w:t>исключением трудовых отношений.</w:t>
      </w:r>
    </w:p>
    <w:p w14:paraId="3BD856DA" w14:textId="77777777" w:rsidR="00D77204" w:rsidRPr="0012601A" w:rsidRDefault="00900356" w:rsidP="0012601A">
      <w:pPr>
        <w:jc w:val="left"/>
        <w:rPr>
          <w:rFonts w:ascii="Times New Roman" w:hAnsi="Times New Roman" w:cs="Times New Roman"/>
          <w:sz w:val="28"/>
          <w:szCs w:val="28"/>
        </w:rPr>
      </w:pPr>
      <w:r w:rsidRPr="0012601A">
        <w:rPr>
          <w:rStyle w:val="ad"/>
          <w:rFonts w:ascii="Times New Roman" w:hAnsi="Times New Roman" w:cs="Times New Roman"/>
          <w:bCs/>
          <w:color w:val="auto"/>
          <w:sz w:val="28"/>
          <w:szCs w:val="28"/>
        </w:rPr>
        <w:t>Взятка</w:t>
      </w:r>
      <w:r w:rsidRPr="0012601A">
        <w:rPr>
          <w:rFonts w:ascii="Times New Roman" w:hAnsi="Times New Roman" w:cs="Times New Roman"/>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7588ADAD" w14:textId="77777777" w:rsidR="00D77204" w:rsidRPr="0012601A" w:rsidRDefault="00900356" w:rsidP="0012601A">
      <w:pPr>
        <w:jc w:val="left"/>
        <w:rPr>
          <w:rFonts w:ascii="Times New Roman" w:hAnsi="Times New Roman" w:cs="Times New Roman"/>
          <w:sz w:val="28"/>
          <w:szCs w:val="28"/>
        </w:rPr>
      </w:pPr>
      <w:r w:rsidRPr="0012601A">
        <w:rPr>
          <w:rStyle w:val="ad"/>
          <w:rFonts w:ascii="Times New Roman" w:hAnsi="Times New Roman" w:cs="Times New Roman"/>
          <w:bCs/>
          <w:color w:val="auto"/>
          <w:sz w:val="28"/>
          <w:szCs w:val="28"/>
        </w:rPr>
        <w:t>Коммерческий подкуп</w:t>
      </w:r>
      <w:r w:rsidRPr="0012601A">
        <w:rPr>
          <w:rFonts w:ascii="Times New Roman" w:hAnsi="Times New Roman" w:cs="Times New Roman"/>
          <w:sz w:val="28"/>
          <w:szCs w:val="28"/>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hyperlink r:id="rId12" w:history="1">
        <w:r w:rsidRPr="0012601A">
          <w:rPr>
            <w:rStyle w:val="ae"/>
            <w:rFonts w:ascii="Times New Roman" w:hAnsi="Times New Roman"/>
            <w:color w:val="auto"/>
            <w:sz w:val="28"/>
            <w:szCs w:val="28"/>
          </w:rPr>
          <w:t>часть 1 статьи 204</w:t>
        </w:r>
      </w:hyperlink>
      <w:r w:rsidRPr="0012601A">
        <w:rPr>
          <w:rFonts w:ascii="Times New Roman" w:hAnsi="Times New Roman" w:cs="Times New Roman"/>
          <w:sz w:val="28"/>
          <w:szCs w:val="28"/>
        </w:rPr>
        <w:t xml:space="preserve"> Уголовного кодекса Российской Федерации).</w:t>
      </w:r>
    </w:p>
    <w:p w14:paraId="177BC6CD" w14:textId="77777777" w:rsidR="00D77204" w:rsidRPr="0012601A" w:rsidRDefault="00900356" w:rsidP="0012601A">
      <w:pPr>
        <w:jc w:val="left"/>
        <w:rPr>
          <w:rFonts w:ascii="Times New Roman" w:hAnsi="Times New Roman" w:cs="Times New Roman"/>
          <w:sz w:val="28"/>
          <w:szCs w:val="28"/>
        </w:rPr>
      </w:pPr>
      <w:r w:rsidRPr="0012601A">
        <w:rPr>
          <w:rStyle w:val="ad"/>
          <w:rFonts w:ascii="Times New Roman" w:hAnsi="Times New Roman" w:cs="Times New Roman"/>
          <w:bCs/>
          <w:color w:val="auto"/>
          <w:sz w:val="28"/>
          <w:szCs w:val="28"/>
        </w:rPr>
        <w:t>Конфликт интересов</w:t>
      </w:r>
      <w:r w:rsidRPr="0012601A">
        <w:rPr>
          <w:rFonts w:ascii="Times New Roman" w:hAnsi="Times New Roman" w:cs="Times New Roman"/>
          <w:sz w:val="28"/>
          <w:szCs w:val="28"/>
        </w:rPr>
        <w:t xml:space="preserve">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0286712E" w14:textId="77777777" w:rsidR="00D77204" w:rsidRPr="0012601A" w:rsidRDefault="00900356" w:rsidP="0012601A">
      <w:pPr>
        <w:jc w:val="left"/>
        <w:rPr>
          <w:rFonts w:ascii="Times New Roman" w:hAnsi="Times New Roman" w:cs="Times New Roman"/>
          <w:sz w:val="28"/>
          <w:szCs w:val="28"/>
        </w:rPr>
      </w:pPr>
      <w:r w:rsidRPr="0012601A">
        <w:rPr>
          <w:rStyle w:val="ad"/>
          <w:rFonts w:ascii="Times New Roman" w:hAnsi="Times New Roman" w:cs="Times New Roman"/>
          <w:bCs/>
          <w:color w:val="auto"/>
          <w:sz w:val="28"/>
          <w:szCs w:val="28"/>
        </w:rPr>
        <w:t>Личная заинтересованность работника</w:t>
      </w:r>
      <w:r w:rsidRPr="0012601A">
        <w:rPr>
          <w:rStyle w:val="ad"/>
          <w:rFonts w:ascii="Times New Roman" w:hAnsi="Times New Roman" w:cs="Times New Roman"/>
          <w:b w:val="0"/>
          <w:color w:val="auto"/>
          <w:sz w:val="28"/>
          <w:szCs w:val="28"/>
        </w:rPr>
        <w:t xml:space="preserve"> (представителя организации) </w:t>
      </w:r>
      <w:r w:rsidRPr="0012601A">
        <w:rPr>
          <w:rFonts w:ascii="Times New Roman" w:hAnsi="Times New Roman" w:cs="Times New Roman"/>
          <w:sz w:val="28"/>
          <w:szCs w:val="28"/>
        </w:rPr>
        <w:t>–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данное лицо и (или) лица, состоящие с ним в близком родстве или свойстве, связаны имущественными, корпоративными или иными близкими отношениями.</w:t>
      </w:r>
    </w:p>
    <w:p w14:paraId="7AB0A8DB" w14:textId="77777777" w:rsidR="00D77204" w:rsidRPr="0012601A" w:rsidRDefault="00D77204" w:rsidP="0012601A">
      <w:pPr>
        <w:jc w:val="left"/>
        <w:rPr>
          <w:rFonts w:ascii="Times New Roman" w:hAnsi="Times New Roman" w:cs="Times New Roman"/>
          <w:sz w:val="28"/>
          <w:szCs w:val="28"/>
        </w:rPr>
      </w:pPr>
    </w:p>
    <w:p w14:paraId="664ACDC6" w14:textId="0759236F" w:rsidR="00D77204" w:rsidRPr="005669F0" w:rsidRDefault="00900356" w:rsidP="0012601A">
      <w:pPr>
        <w:pStyle w:val="1"/>
        <w:jc w:val="left"/>
        <w:rPr>
          <w:rFonts w:ascii="Times New Roman" w:hAnsi="Times New Roman" w:cs="Times New Roman"/>
          <w:bCs w:val="0"/>
          <w:color w:val="auto"/>
          <w:sz w:val="28"/>
          <w:szCs w:val="28"/>
        </w:rPr>
      </w:pPr>
      <w:bookmarkStart w:id="2" w:name="sub_3"/>
      <w:r w:rsidRPr="0012601A">
        <w:rPr>
          <w:rFonts w:ascii="Times New Roman" w:hAnsi="Times New Roman" w:cs="Times New Roman"/>
          <w:b w:val="0"/>
          <w:color w:val="auto"/>
          <w:sz w:val="28"/>
          <w:szCs w:val="28"/>
        </w:rPr>
        <w:t xml:space="preserve">3. </w:t>
      </w:r>
      <w:r w:rsidRPr="005669F0">
        <w:rPr>
          <w:rFonts w:ascii="Times New Roman" w:hAnsi="Times New Roman" w:cs="Times New Roman"/>
          <w:bCs w:val="0"/>
          <w:color w:val="auto"/>
          <w:sz w:val="28"/>
          <w:szCs w:val="28"/>
        </w:rPr>
        <w:t xml:space="preserve">Основные принципы антикоррупционной деятельности </w:t>
      </w:r>
      <w:r w:rsidR="005669F0">
        <w:rPr>
          <w:rFonts w:ascii="Times New Roman" w:hAnsi="Times New Roman" w:cs="Times New Roman"/>
          <w:bCs w:val="0"/>
          <w:color w:val="auto"/>
          <w:sz w:val="28"/>
          <w:szCs w:val="28"/>
        </w:rPr>
        <w:t xml:space="preserve">в </w:t>
      </w:r>
      <w:r w:rsidRPr="005669F0">
        <w:rPr>
          <w:rFonts w:ascii="Times New Roman" w:hAnsi="Times New Roman" w:cs="Times New Roman"/>
          <w:bCs w:val="0"/>
          <w:color w:val="auto"/>
          <w:sz w:val="28"/>
          <w:szCs w:val="28"/>
        </w:rPr>
        <w:t xml:space="preserve">МКОУ ООШ </w:t>
      </w:r>
      <w:r w:rsidRPr="005669F0">
        <w:rPr>
          <w:rFonts w:ascii="Times New Roman" w:hAnsi="Times New Roman" w:cs="Times New Roman"/>
          <w:bCs w:val="0"/>
          <w:color w:val="auto"/>
          <w:sz w:val="28"/>
          <w:szCs w:val="28"/>
        </w:rPr>
        <w:lastRenderedPageBreak/>
        <w:t>д. Нелоба:</w:t>
      </w:r>
    </w:p>
    <w:bookmarkEnd w:id="2"/>
    <w:p w14:paraId="5EC50B35" w14:textId="77777777" w:rsidR="00D77204" w:rsidRPr="0012601A" w:rsidRDefault="00D77204" w:rsidP="0012601A">
      <w:pPr>
        <w:jc w:val="left"/>
        <w:rPr>
          <w:rFonts w:ascii="Times New Roman" w:hAnsi="Times New Roman" w:cs="Times New Roman"/>
          <w:sz w:val="28"/>
          <w:szCs w:val="28"/>
        </w:rPr>
      </w:pPr>
    </w:p>
    <w:p w14:paraId="484BC7C5"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xml:space="preserve">3.1. В соответствии со </w:t>
      </w:r>
      <w:hyperlink r:id="rId13" w:history="1">
        <w:r w:rsidRPr="0012601A">
          <w:rPr>
            <w:rStyle w:val="ae"/>
            <w:rFonts w:ascii="Times New Roman" w:hAnsi="Times New Roman"/>
            <w:color w:val="auto"/>
            <w:sz w:val="28"/>
            <w:szCs w:val="28"/>
          </w:rPr>
          <w:t>статьей 3</w:t>
        </w:r>
      </w:hyperlink>
      <w:r w:rsidRPr="0012601A">
        <w:rPr>
          <w:rFonts w:ascii="Times New Roman" w:hAnsi="Times New Roman" w:cs="Times New Roman"/>
          <w:sz w:val="28"/>
          <w:szCs w:val="28"/>
        </w:rPr>
        <w:t xml:space="preserve"> Федерального закона от 25 декабря 2008 г. № 273-ФЗ "О противодействии коррупции" противодействие коррупции в Российской Федерации основывается на следующих основных принципах:</w:t>
      </w:r>
    </w:p>
    <w:p w14:paraId="1E3BB067"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1) признание, обеспечение и защита основных прав и свобод человека и гражданина;</w:t>
      </w:r>
    </w:p>
    <w:p w14:paraId="72EB1F1B"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2) законность;</w:t>
      </w:r>
    </w:p>
    <w:p w14:paraId="411537C9"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3) публичность и открытость деятельности государственных органов и органов местного самоуправления;</w:t>
      </w:r>
    </w:p>
    <w:p w14:paraId="6609DFED"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4) неотвратимость ответственности за совершение коррупционных правонарушений;</w:t>
      </w:r>
    </w:p>
    <w:p w14:paraId="23E072FF"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74A869B0"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6) приоритетное применение мер по предупреждению коррупции;</w:t>
      </w:r>
    </w:p>
    <w:p w14:paraId="7BEB88F5"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7) сотрудничество государства с институтами гражданского общества, международными организациями и физическими лицами.</w:t>
      </w:r>
    </w:p>
    <w:p w14:paraId="15F2214F"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3.2. Система мер противодействия коррупции в Организации основывается на следующих принципах:</w:t>
      </w:r>
    </w:p>
    <w:p w14:paraId="04F48262"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xml:space="preserve">а) Принцип соответствия Антикоррупционной политики Организации действующему законодательству и общепринятым нормам: соответствие реализуемых антикоррупционных мероприятий </w:t>
      </w:r>
      <w:hyperlink r:id="rId14" w:history="1">
        <w:r w:rsidRPr="0012601A">
          <w:rPr>
            <w:rStyle w:val="ae"/>
            <w:rFonts w:ascii="Times New Roman" w:hAnsi="Times New Roman"/>
            <w:color w:val="auto"/>
            <w:sz w:val="28"/>
            <w:szCs w:val="28"/>
          </w:rPr>
          <w:t>Конституции</w:t>
        </w:r>
      </w:hyperlink>
      <w:r w:rsidRPr="0012601A">
        <w:rPr>
          <w:rFonts w:ascii="Times New Roman" w:hAnsi="Times New Roman" w:cs="Times New Roman"/>
          <w:sz w:val="28"/>
          <w:szCs w:val="28"/>
        </w:rPr>
        <w:t xml:space="preserve"> Российской Федерации, заключенным Российской Федерацией международным договорам, </w:t>
      </w:r>
      <w:hyperlink r:id="rId15" w:history="1">
        <w:r w:rsidRPr="0012601A">
          <w:rPr>
            <w:rStyle w:val="ae"/>
            <w:rFonts w:ascii="Times New Roman" w:hAnsi="Times New Roman"/>
            <w:color w:val="auto"/>
            <w:sz w:val="28"/>
            <w:szCs w:val="28"/>
          </w:rPr>
          <w:t>Федеральному закону</w:t>
        </w:r>
      </w:hyperlink>
      <w:r w:rsidRPr="0012601A">
        <w:rPr>
          <w:rFonts w:ascii="Times New Roman" w:hAnsi="Times New Roman" w:cs="Times New Roman"/>
          <w:sz w:val="28"/>
          <w:szCs w:val="28"/>
        </w:rPr>
        <w:t xml:space="preserve"> от 25 декабря 2008 г. № 273-ФЗ "О противодействии коррупции" и иным нормативным правовым актам, применяемым к Организации.</w:t>
      </w:r>
    </w:p>
    <w:p w14:paraId="333AA34C"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б) Принцип личного примера руководства Организации: руководство Организации должно формировать этический стандарт непримиримого отношения к любым формам и проявлениям коррупции на всех уровнях, подавая пример своим поведением.</w:t>
      </w:r>
    </w:p>
    <w:p w14:paraId="6B976F33"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в) Принцип вовлеченности работников: активное участие работников Организации независимо от должности в формировании и реализации антикоррупционных стандартов и процедур.</w:t>
      </w:r>
    </w:p>
    <w:p w14:paraId="2B91FA81"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г) Принцип нулевой толерантности: неприятие в Организации коррупции в любых формах и проявлениях.</w:t>
      </w:r>
    </w:p>
    <w:p w14:paraId="1A43EDD3"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д) 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Организации, ее руководителей и работников в коррупционную деятельность, осуществляется с учетом степени выявленного риска.</w:t>
      </w:r>
    </w:p>
    <w:p w14:paraId="3B076BA7"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xml:space="preserve">е) Принцип периодической оценки рисков: в Организации на периодической основе осуществляется выявление и оценка коррупционных </w:t>
      </w:r>
      <w:r w:rsidRPr="0012601A">
        <w:rPr>
          <w:rFonts w:ascii="Times New Roman" w:hAnsi="Times New Roman" w:cs="Times New Roman"/>
          <w:sz w:val="28"/>
          <w:szCs w:val="28"/>
        </w:rPr>
        <w:lastRenderedPageBreak/>
        <w:t>рисков, характерных для деятельности Организации в целом и для отдельных ее подразделений в частности.</w:t>
      </w:r>
    </w:p>
    <w:p w14:paraId="26B9C1C2"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ж) Принцип обязательности проверки контрагентов : в Организации на постоянной основе осуществляется проверка контрагентов на предмет их терпимости к коррупции, в том числе осуществляется проверка наличия у них собственных антикоррупционных мероприятий или политик, их готовность соблюдать требования настоящей Политики и включать в договоры антикоррупционные условия (оговорки), а также оказывать взаимное содействие для этичного ведения бизнеса и предотвращения коррупции.</w:t>
      </w:r>
    </w:p>
    <w:p w14:paraId="3F4AEC05"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з) Принцип открытости: информирование контрагентов, партнеров и общественности о принятых в Организации антикоррупционных стандартах ведения деятельности.</w:t>
      </w:r>
    </w:p>
    <w:p w14:paraId="384D4CAA"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и) 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w:t>
      </w:r>
    </w:p>
    <w:p w14:paraId="0882EF3A"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к) Принцип ответственности и неотвратимости наказания: 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14:paraId="222032E7" w14:textId="52D286E0" w:rsidR="00D77204" w:rsidRPr="0012601A" w:rsidRDefault="00D77204" w:rsidP="0012601A">
      <w:pPr>
        <w:jc w:val="left"/>
        <w:rPr>
          <w:rFonts w:ascii="Times New Roman" w:hAnsi="Times New Roman" w:cs="Times New Roman"/>
          <w:sz w:val="28"/>
          <w:szCs w:val="28"/>
        </w:rPr>
      </w:pPr>
    </w:p>
    <w:p w14:paraId="04EAF581" w14:textId="40DD44D2" w:rsidR="001172F7" w:rsidRPr="0012601A" w:rsidRDefault="001172F7" w:rsidP="0012601A">
      <w:pPr>
        <w:pStyle w:val="1"/>
        <w:jc w:val="left"/>
        <w:rPr>
          <w:rFonts w:ascii="Times New Roman" w:hAnsi="Times New Roman" w:cs="Times New Roman"/>
          <w:b w:val="0"/>
          <w:bCs w:val="0"/>
          <w:color w:val="auto"/>
          <w:sz w:val="28"/>
          <w:szCs w:val="28"/>
        </w:rPr>
      </w:pPr>
      <w:r w:rsidRPr="0012601A">
        <w:rPr>
          <w:rFonts w:ascii="Times New Roman" w:hAnsi="Times New Roman" w:cs="Times New Roman"/>
          <w:b w:val="0"/>
          <w:bCs w:val="0"/>
          <w:sz w:val="28"/>
          <w:szCs w:val="28"/>
        </w:rPr>
        <w:t>4</w:t>
      </w:r>
      <w:r w:rsidRPr="005669F0">
        <w:rPr>
          <w:rFonts w:ascii="Times New Roman" w:hAnsi="Times New Roman" w:cs="Times New Roman"/>
          <w:sz w:val="28"/>
          <w:szCs w:val="28"/>
        </w:rPr>
        <w:t>.</w:t>
      </w:r>
      <w:bookmarkStart w:id="3" w:name="sub_8"/>
      <w:r w:rsidRPr="005669F0">
        <w:rPr>
          <w:rFonts w:ascii="Times New Roman" w:hAnsi="Times New Roman" w:cs="Times New Roman"/>
          <w:color w:val="auto"/>
          <w:sz w:val="28"/>
          <w:szCs w:val="28"/>
        </w:rPr>
        <w:t xml:space="preserve">  </w:t>
      </w:r>
      <w:r w:rsidR="00DC22FE" w:rsidRPr="005669F0">
        <w:rPr>
          <w:rFonts w:ascii="Times New Roman" w:hAnsi="Times New Roman" w:cs="Times New Roman"/>
          <w:sz w:val="28"/>
          <w:szCs w:val="28"/>
        </w:rPr>
        <w:t>Перечень реализуемых организацией антикоррупционных стандартов и процедур, порядков их выполнения (применения);</w:t>
      </w:r>
      <w:r w:rsidR="00DC22FE" w:rsidRPr="0012601A">
        <w:rPr>
          <w:rFonts w:ascii="Times New Roman" w:hAnsi="Times New Roman" w:cs="Times New Roman"/>
          <w:b w:val="0"/>
          <w:bCs w:val="0"/>
          <w:sz w:val="28"/>
          <w:szCs w:val="28"/>
        </w:rPr>
        <w:t xml:space="preserve"> </w:t>
      </w:r>
      <w:r w:rsidRPr="0012601A">
        <w:rPr>
          <w:rFonts w:ascii="Times New Roman" w:hAnsi="Times New Roman" w:cs="Times New Roman"/>
          <w:b w:val="0"/>
          <w:bCs w:val="0"/>
          <w:color w:val="auto"/>
          <w:sz w:val="28"/>
          <w:szCs w:val="28"/>
        </w:rPr>
        <w:t xml:space="preserve"> </w:t>
      </w:r>
      <w:r w:rsidR="00DC22FE" w:rsidRPr="0012601A">
        <w:rPr>
          <w:rFonts w:ascii="Times New Roman" w:hAnsi="Times New Roman" w:cs="Times New Roman"/>
          <w:b w:val="0"/>
          <w:bCs w:val="0"/>
          <w:color w:val="auto"/>
          <w:sz w:val="28"/>
          <w:szCs w:val="28"/>
        </w:rPr>
        <w:t xml:space="preserve"> </w:t>
      </w:r>
    </w:p>
    <w:bookmarkEnd w:id="3"/>
    <w:p w14:paraId="4373B378" w14:textId="77777777" w:rsidR="00E236C0" w:rsidRPr="0012601A" w:rsidRDefault="00E236C0" w:rsidP="0012601A">
      <w:pPr>
        <w:pStyle w:val="Default"/>
        <w:rPr>
          <w:rFonts w:ascii="Times New Roman" w:hAnsi="Times New Roman" w:cs="Times New Roman"/>
          <w:sz w:val="28"/>
          <w:szCs w:val="28"/>
        </w:rPr>
      </w:pPr>
      <w:r w:rsidRPr="0012601A">
        <w:rPr>
          <w:rFonts w:ascii="Times New Roman" w:hAnsi="Times New Roman" w:cs="Times New Roman"/>
          <w:b/>
          <w:bCs/>
          <w:i/>
          <w:iCs/>
          <w:sz w:val="28"/>
          <w:szCs w:val="28"/>
        </w:rPr>
        <w:t>Федеральные антикоррупционные стандарты.</w:t>
      </w:r>
    </w:p>
    <w:p w14:paraId="1F8E0D35" w14:textId="77777777" w:rsidR="004D2A9A" w:rsidRPr="0012601A" w:rsidRDefault="004D2A9A" w:rsidP="0012601A">
      <w:pPr>
        <w:pStyle w:val="Default"/>
        <w:rPr>
          <w:rFonts w:ascii="Times New Roman" w:hAnsi="Times New Roman" w:cs="Times New Roman"/>
          <w:color w:val="auto"/>
          <w:sz w:val="28"/>
          <w:szCs w:val="28"/>
        </w:rPr>
      </w:pPr>
      <w:r w:rsidRPr="0012601A">
        <w:rPr>
          <w:rFonts w:ascii="Times New Roman" w:hAnsi="Times New Roman" w:cs="Times New Roman"/>
          <w:b/>
          <w:bCs/>
          <w:color w:val="auto"/>
          <w:sz w:val="28"/>
          <w:szCs w:val="28"/>
        </w:rPr>
        <w:t xml:space="preserve">Федеральный закон «О противодействии коррупции» </w:t>
      </w:r>
    </w:p>
    <w:p w14:paraId="279D776F" w14:textId="77777777" w:rsidR="004D2A9A" w:rsidRPr="0012601A" w:rsidRDefault="004D2A9A" w:rsidP="0012601A">
      <w:pPr>
        <w:pStyle w:val="Default"/>
        <w:rPr>
          <w:rFonts w:ascii="Times New Roman" w:hAnsi="Times New Roman" w:cs="Times New Roman"/>
          <w:color w:val="auto"/>
          <w:sz w:val="28"/>
          <w:szCs w:val="28"/>
        </w:rPr>
      </w:pPr>
      <w:r w:rsidRPr="0012601A">
        <w:rPr>
          <w:rFonts w:ascii="Times New Roman" w:hAnsi="Times New Roman" w:cs="Times New Roman"/>
          <w:b/>
          <w:bCs/>
          <w:i/>
          <w:iCs/>
          <w:color w:val="auto"/>
          <w:sz w:val="28"/>
          <w:szCs w:val="28"/>
        </w:rPr>
        <w:t xml:space="preserve">Статья 8. Представление сведений о доходах, об имуществе и обязательствах имущественного характера </w:t>
      </w:r>
    </w:p>
    <w:p w14:paraId="5EFB943F" w14:textId="77777777" w:rsidR="004D2A9A" w:rsidRPr="0012601A" w:rsidRDefault="004D2A9A" w:rsidP="0012601A">
      <w:pPr>
        <w:pStyle w:val="Default"/>
        <w:rPr>
          <w:rFonts w:ascii="Times New Roman" w:hAnsi="Times New Roman" w:cs="Times New Roman"/>
          <w:color w:val="auto"/>
          <w:sz w:val="28"/>
          <w:szCs w:val="28"/>
        </w:rPr>
      </w:pPr>
      <w:r w:rsidRPr="0012601A">
        <w:rPr>
          <w:rFonts w:ascii="Times New Roman" w:hAnsi="Times New Roman" w:cs="Times New Roman"/>
          <w:color w:val="auto"/>
          <w:sz w:val="28"/>
          <w:szCs w:val="28"/>
        </w:rPr>
        <w:t xml:space="preserve">(в ред. Федерального закона от 03.12.2012 № 231-ФЗ) </w:t>
      </w:r>
    </w:p>
    <w:p w14:paraId="74731431" w14:textId="77777777" w:rsidR="004D2A9A" w:rsidRPr="0012601A" w:rsidRDefault="004D2A9A" w:rsidP="0012601A">
      <w:pPr>
        <w:pStyle w:val="Default"/>
        <w:rPr>
          <w:rFonts w:ascii="Times New Roman" w:hAnsi="Times New Roman" w:cs="Times New Roman"/>
          <w:color w:val="auto"/>
          <w:sz w:val="28"/>
          <w:szCs w:val="28"/>
        </w:rPr>
      </w:pPr>
      <w:r w:rsidRPr="0012601A">
        <w:rPr>
          <w:rFonts w:ascii="Times New Roman" w:hAnsi="Times New Roman" w:cs="Times New Roman"/>
          <w:color w:val="auto"/>
          <w:sz w:val="28"/>
          <w:szCs w:val="28"/>
        </w:rPr>
        <w:t xml:space="preserve">(в ред. Федерального закона от 21.11.2011 № 329-ФЗ) </w:t>
      </w:r>
    </w:p>
    <w:p w14:paraId="7DDA9DCC" w14:textId="77777777" w:rsidR="004D2A9A" w:rsidRPr="0012601A" w:rsidRDefault="004D2A9A" w:rsidP="0012601A">
      <w:pPr>
        <w:pStyle w:val="Default"/>
        <w:rPr>
          <w:rFonts w:ascii="Times New Roman" w:hAnsi="Times New Roman" w:cs="Times New Roman"/>
          <w:color w:val="auto"/>
          <w:sz w:val="28"/>
          <w:szCs w:val="28"/>
        </w:rPr>
      </w:pPr>
      <w:r w:rsidRPr="0012601A">
        <w:rPr>
          <w:rFonts w:ascii="Times New Roman" w:hAnsi="Times New Roman" w:cs="Times New Roman"/>
          <w:color w:val="auto"/>
          <w:sz w:val="28"/>
          <w:szCs w:val="28"/>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sidRPr="0012601A">
        <w:rPr>
          <w:rFonts w:ascii="Times New Roman" w:hAnsi="Times New Roman" w:cs="Times New Roman"/>
          <w:b/>
          <w:bCs/>
          <w:color w:val="auto"/>
          <w:sz w:val="28"/>
          <w:szCs w:val="28"/>
        </w:rPr>
        <w:t xml:space="preserve">обязаны </w:t>
      </w:r>
      <w:r w:rsidRPr="0012601A">
        <w:rPr>
          <w:rFonts w:ascii="Times New Roman" w:hAnsi="Times New Roman" w:cs="Times New Roman"/>
          <w:color w:val="auto"/>
          <w:sz w:val="28"/>
          <w:szCs w:val="28"/>
        </w:rPr>
        <w:t xml:space="preserve">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t>
      </w:r>
    </w:p>
    <w:p w14:paraId="46E4A102" w14:textId="77777777" w:rsidR="004D2A9A" w:rsidRPr="0012601A" w:rsidRDefault="004D2A9A" w:rsidP="0012601A">
      <w:pPr>
        <w:pStyle w:val="Default"/>
        <w:rPr>
          <w:rFonts w:ascii="Times New Roman" w:hAnsi="Times New Roman" w:cs="Times New Roman"/>
          <w:color w:val="auto"/>
          <w:sz w:val="28"/>
          <w:szCs w:val="28"/>
        </w:rPr>
      </w:pPr>
      <w:r w:rsidRPr="0012601A">
        <w:rPr>
          <w:rFonts w:ascii="Times New Roman" w:hAnsi="Times New Roman" w:cs="Times New Roman"/>
          <w:color w:val="auto"/>
          <w:sz w:val="28"/>
          <w:szCs w:val="28"/>
        </w:rPr>
        <w:t xml:space="preserve">(в ред. Федерального закона от 30.12.2021 № 471-ФЗ) </w:t>
      </w:r>
    </w:p>
    <w:p w14:paraId="4C0193FB" w14:textId="77777777" w:rsidR="004D2A9A" w:rsidRPr="0012601A" w:rsidRDefault="004D2A9A" w:rsidP="0012601A">
      <w:pPr>
        <w:jc w:val="left"/>
        <w:rPr>
          <w:rFonts w:ascii="Times New Roman" w:hAnsi="Times New Roman" w:cs="Times New Roman"/>
          <w:sz w:val="28"/>
          <w:szCs w:val="28"/>
        </w:rPr>
      </w:pPr>
      <w:r w:rsidRPr="0012601A">
        <w:rPr>
          <w:rFonts w:ascii="Times New Roman" w:hAnsi="Times New Roman" w:cs="Times New Roman"/>
          <w:sz w:val="28"/>
          <w:szCs w:val="28"/>
        </w:rPr>
        <w:t xml:space="preserve"> </w:t>
      </w:r>
    </w:p>
    <w:p w14:paraId="099507CF" w14:textId="07BFCB78" w:rsidR="00803C52" w:rsidRPr="0012601A" w:rsidRDefault="004D2A9A" w:rsidP="0012601A">
      <w:pPr>
        <w:pStyle w:val="Default"/>
        <w:rPr>
          <w:rFonts w:ascii="Times New Roman" w:hAnsi="Times New Roman" w:cs="Times New Roman"/>
          <w:sz w:val="28"/>
          <w:szCs w:val="28"/>
        </w:rPr>
      </w:pPr>
      <w:r w:rsidRPr="0012601A">
        <w:rPr>
          <w:rFonts w:ascii="Times New Roman" w:hAnsi="Times New Roman" w:cs="Times New Roman"/>
          <w:i/>
          <w:iCs/>
          <w:sz w:val="28"/>
          <w:szCs w:val="28"/>
        </w:rPr>
        <w:t xml:space="preserve"> </w:t>
      </w:r>
      <w:r w:rsidR="00803C52" w:rsidRPr="0012601A">
        <w:rPr>
          <w:rFonts w:ascii="Times New Roman" w:hAnsi="Times New Roman" w:cs="Times New Roman"/>
          <w:i/>
          <w:iCs/>
          <w:sz w:val="28"/>
          <w:szCs w:val="28"/>
        </w:rPr>
        <w:t xml:space="preserve">Федеральный закон от 29 декабря 2012 года № 273-ФЗ «Об образовании в Российской Федерации» </w:t>
      </w:r>
      <w:r w:rsidR="00803C52" w:rsidRPr="0012601A">
        <w:rPr>
          <w:rFonts w:ascii="Times New Roman" w:hAnsi="Times New Roman" w:cs="Times New Roman"/>
          <w:sz w:val="28"/>
          <w:szCs w:val="28"/>
        </w:rPr>
        <w:t xml:space="preserve">(далее – Федеральный закон «Об образовании в Российской Федерации»): </w:t>
      </w:r>
    </w:p>
    <w:p w14:paraId="35593657" w14:textId="2D491534" w:rsidR="00803C52" w:rsidRPr="0012601A" w:rsidRDefault="00803C52" w:rsidP="0012601A">
      <w:pPr>
        <w:pStyle w:val="Default"/>
        <w:rPr>
          <w:rFonts w:ascii="Times New Roman" w:hAnsi="Times New Roman" w:cs="Times New Roman"/>
          <w:sz w:val="28"/>
          <w:szCs w:val="28"/>
        </w:rPr>
      </w:pPr>
      <w:r w:rsidRPr="0012601A">
        <w:rPr>
          <w:rFonts w:ascii="Times New Roman" w:hAnsi="Times New Roman" w:cs="Times New Roman"/>
          <w:sz w:val="28"/>
          <w:szCs w:val="28"/>
        </w:rPr>
        <w:lastRenderedPageBreak/>
        <w:t xml:space="preserve">  педагогический работник организации, осуществляющей образовательную деятельность, в том числе в качестве индивидуального предпринимателя, </w:t>
      </w:r>
      <w:r w:rsidRPr="0012601A">
        <w:rPr>
          <w:rFonts w:ascii="Times New Roman" w:hAnsi="Times New Roman" w:cs="Times New Roman"/>
          <w:b/>
          <w:bCs/>
          <w:sz w:val="28"/>
          <w:szCs w:val="28"/>
        </w:rPr>
        <w:t xml:space="preserve">не вправе </w:t>
      </w:r>
      <w:r w:rsidRPr="0012601A">
        <w:rPr>
          <w:rFonts w:ascii="Times New Roman" w:hAnsi="Times New Roman" w:cs="Times New Roman"/>
          <w:sz w:val="28"/>
          <w:szCs w:val="28"/>
        </w:rPr>
        <w:t xml:space="preserve">оказывать платные образовательные услуги обучающимся в данной организации, если это приводит к конфликту интересов педагогического работника </w:t>
      </w:r>
      <w:r w:rsidRPr="0012601A">
        <w:rPr>
          <w:rFonts w:ascii="Times New Roman" w:hAnsi="Times New Roman" w:cs="Times New Roman"/>
          <w:i/>
          <w:iCs/>
          <w:sz w:val="28"/>
          <w:szCs w:val="28"/>
        </w:rPr>
        <w:t xml:space="preserve">(часть 2 статьи 48 Федерального закона от 29 декабря 2012 года № 273-ФЗ «Об образовании в Российской Федерации»); </w:t>
      </w:r>
    </w:p>
    <w:p w14:paraId="6B8C49D6" w14:textId="77777777" w:rsidR="00803C52" w:rsidRPr="0012601A" w:rsidRDefault="00803C52" w:rsidP="0012601A">
      <w:pPr>
        <w:pStyle w:val="Default"/>
        <w:rPr>
          <w:rFonts w:ascii="Times New Roman" w:hAnsi="Times New Roman" w:cs="Times New Roman"/>
          <w:sz w:val="28"/>
          <w:szCs w:val="28"/>
        </w:rPr>
      </w:pPr>
      <w:r w:rsidRPr="0012601A">
        <w:rPr>
          <w:rFonts w:ascii="Times New Roman" w:hAnsi="Times New Roman" w:cs="Times New Roman"/>
          <w:sz w:val="28"/>
          <w:szCs w:val="28"/>
        </w:rPr>
        <w:t xml:space="preserve"> </w:t>
      </w:r>
    </w:p>
    <w:p w14:paraId="7FF9943E" w14:textId="77777777" w:rsidR="00803C52" w:rsidRPr="0012601A" w:rsidRDefault="00803C52" w:rsidP="0012601A">
      <w:pPr>
        <w:pStyle w:val="Default"/>
        <w:spacing w:after="55"/>
        <w:rPr>
          <w:rFonts w:ascii="Times New Roman" w:hAnsi="Times New Roman" w:cs="Times New Roman"/>
          <w:sz w:val="28"/>
          <w:szCs w:val="28"/>
        </w:rPr>
      </w:pPr>
      <w:r w:rsidRPr="0012601A">
        <w:rPr>
          <w:rFonts w:ascii="Times New Roman" w:hAnsi="Times New Roman" w:cs="Times New Roman"/>
          <w:i/>
          <w:iCs/>
          <w:sz w:val="28"/>
          <w:szCs w:val="28"/>
        </w:rPr>
        <w:t xml:space="preserve">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w:t>
      </w:r>
      <w:r w:rsidRPr="0012601A">
        <w:rPr>
          <w:rFonts w:ascii="Times New Roman" w:hAnsi="Times New Roman" w:cs="Times New Roman"/>
          <w:sz w:val="28"/>
          <w:szCs w:val="28"/>
        </w:rPr>
        <w:t xml:space="preserve">(далее – Федеральный закон «О контрактной системе в сфере закупок товаров, работ, услуг для обеспечения государственных и муниципальных нужд»): </w:t>
      </w:r>
    </w:p>
    <w:p w14:paraId="24B91852" w14:textId="265A93E1" w:rsidR="00803C52" w:rsidRPr="0012601A" w:rsidRDefault="00803C52" w:rsidP="0012601A">
      <w:pPr>
        <w:pStyle w:val="Default"/>
        <w:spacing w:after="55"/>
        <w:rPr>
          <w:rFonts w:ascii="Times New Roman" w:hAnsi="Times New Roman" w:cs="Times New Roman"/>
          <w:sz w:val="28"/>
          <w:szCs w:val="28"/>
        </w:rPr>
      </w:pPr>
      <w:r w:rsidRPr="0012601A">
        <w:rPr>
          <w:rFonts w:ascii="Times New Roman" w:hAnsi="Times New Roman" w:cs="Times New Roman"/>
          <w:sz w:val="28"/>
          <w:szCs w:val="28"/>
        </w:rPr>
        <w:t xml:space="preserve">  руководитель заказчика, руководитель контрактной службы, работники контрактной службы, контрактный управляющий </w:t>
      </w:r>
      <w:r w:rsidRPr="0012601A">
        <w:rPr>
          <w:rFonts w:ascii="Times New Roman" w:hAnsi="Times New Roman" w:cs="Times New Roman"/>
          <w:b/>
          <w:bCs/>
          <w:sz w:val="28"/>
          <w:szCs w:val="28"/>
        </w:rPr>
        <w:t xml:space="preserve">обязаны </w:t>
      </w:r>
      <w:r w:rsidRPr="0012601A">
        <w:rPr>
          <w:rFonts w:ascii="Times New Roman" w:hAnsi="Times New Roman" w:cs="Times New Roman"/>
          <w:sz w:val="28"/>
          <w:szCs w:val="28"/>
        </w:rPr>
        <w:t xml:space="preserve">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в том числе с учетом информации, предоставленной заказчику в соответствии с частью 23 статьи 34 настоящего Федерального закона </w:t>
      </w:r>
      <w:r w:rsidRPr="0012601A">
        <w:rPr>
          <w:rFonts w:ascii="Times New Roman" w:hAnsi="Times New Roman" w:cs="Times New Roman"/>
          <w:i/>
          <w:iCs/>
          <w:sz w:val="28"/>
          <w:szCs w:val="28"/>
        </w:rPr>
        <w:t>(часть 7 статьи 38 Федерального закона «О контрактной системе в сфере закупок товаров, работ, услуг для обеспечения государственных и муниципальных нужд»)</w:t>
      </w:r>
      <w:r w:rsidRPr="0012601A">
        <w:rPr>
          <w:rFonts w:ascii="Times New Roman" w:hAnsi="Times New Roman" w:cs="Times New Roman"/>
          <w:sz w:val="28"/>
          <w:szCs w:val="28"/>
        </w:rPr>
        <w:t xml:space="preserve">; </w:t>
      </w:r>
    </w:p>
    <w:p w14:paraId="6BE6B6C3" w14:textId="0B131024" w:rsidR="00803C52" w:rsidRPr="0012601A" w:rsidRDefault="00803C52" w:rsidP="0012601A">
      <w:pPr>
        <w:pStyle w:val="Default"/>
        <w:rPr>
          <w:rFonts w:ascii="Times New Roman" w:hAnsi="Times New Roman" w:cs="Times New Roman"/>
          <w:sz w:val="28"/>
          <w:szCs w:val="28"/>
        </w:rPr>
      </w:pPr>
      <w:r w:rsidRPr="0012601A">
        <w:rPr>
          <w:rFonts w:ascii="Times New Roman" w:hAnsi="Times New Roman" w:cs="Times New Roman"/>
          <w:sz w:val="28"/>
          <w:szCs w:val="28"/>
        </w:rPr>
        <w:t xml:space="preserve">  членами комиссии </w:t>
      </w:r>
      <w:r w:rsidRPr="0012601A">
        <w:rPr>
          <w:rFonts w:ascii="Times New Roman" w:hAnsi="Times New Roman" w:cs="Times New Roman"/>
          <w:i/>
          <w:iCs/>
          <w:sz w:val="28"/>
          <w:szCs w:val="28"/>
        </w:rPr>
        <w:t xml:space="preserve">по осуществлению закупок </w:t>
      </w:r>
      <w:r w:rsidRPr="0012601A">
        <w:rPr>
          <w:rFonts w:ascii="Times New Roman" w:hAnsi="Times New Roman" w:cs="Times New Roman"/>
          <w:b/>
          <w:bCs/>
          <w:sz w:val="28"/>
          <w:szCs w:val="28"/>
        </w:rPr>
        <w:t>не могут быть</w:t>
      </w:r>
      <w:r w:rsidRPr="0012601A">
        <w:rPr>
          <w:rFonts w:ascii="Times New Roman" w:hAnsi="Times New Roman" w:cs="Times New Roman"/>
          <w:sz w:val="28"/>
          <w:szCs w:val="28"/>
        </w:rPr>
        <w:t xml:space="preserve">: </w:t>
      </w:r>
    </w:p>
    <w:p w14:paraId="0CFE40CB" w14:textId="77777777" w:rsidR="00803C52" w:rsidRPr="0012601A" w:rsidRDefault="00803C52" w:rsidP="0012601A">
      <w:pPr>
        <w:pStyle w:val="Default"/>
        <w:rPr>
          <w:rFonts w:ascii="Times New Roman" w:hAnsi="Times New Roman" w:cs="Times New Roman"/>
          <w:sz w:val="28"/>
          <w:szCs w:val="28"/>
        </w:rPr>
      </w:pPr>
      <w:r w:rsidRPr="0012601A">
        <w:rPr>
          <w:rFonts w:ascii="Times New Roman" w:hAnsi="Times New Roman" w:cs="Times New Roman"/>
          <w:sz w:val="28"/>
          <w:szCs w:val="28"/>
        </w:rPr>
        <w:t xml:space="preserve">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 </w:t>
      </w:r>
    </w:p>
    <w:p w14:paraId="163A4E61" w14:textId="755EFC08" w:rsidR="00803C52" w:rsidRPr="0012601A" w:rsidRDefault="00803C52" w:rsidP="0012601A">
      <w:pPr>
        <w:pStyle w:val="Default"/>
        <w:rPr>
          <w:rFonts w:ascii="Times New Roman" w:hAnsi="Times New Roman" w:cs="Times New Roman"/>
          <w:color w:val="auto"/>
          <w:sz w:val="28"/>
          <w:szCs w:val="28"/>
        </w:rPr>
      </w:pPr>
      <w:r w:rsidRPr="0012601A">
        <w:rPr>
          <w:rFonts w:ascii="Times New Roman" w:hAnsi="Times New Roman" w:cs="Times New Roman"/>
          <w:sz w:val="28"/>
          <w:szCs w:val="28"/>
        </w:rPr>
        <w:t xml:space="preserve">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21 </w:t>
      </w:r>
      <w:r w:rsidRPr="0012601A">
        <w:rPr>
          <w:rFonts w:ascii="Times New Roman" w:hAnsi="Times New Roman" w:cs="Times New Roman"/>
          <w:color w:val="auto"/>
          <w:sz w:val="28"/>
          <w:szCs w:val="28"/>
        </w:rPr>
        <w:t xml:space="preserve">указанном в Федеральном законе от 25 декабря 2008 года № 273-ФЗ «О противодействии коррупции»; </w:t>
      </w:r>
    </w:p>
    <w:p w14:paraId="55DD8F7E" w14:textId="77777777" w:rsidR="00803C52" w:rsidRPr="0012601A" w:rsidRDefault="00803C52" w:rsidP="0012601A">
      <w:pPr>
        <w:pStyle w:val="Default"/>
        <w:rPr>
          <w:rFonts w:ascii="Times New Roman" w:hAnsi="Times New Roman" w:cs="Times New Roman"/>
          <w:color w:val="auto"/>
          <w:sz w:val="28"/>
          <w:szCs w:val="28"/>
        </w:rPr>
      </w:pPr>
      <w:r w:rsidRPr="0012601A">
        <w:rPr>
          <w:rFonts w:ascii="Times New Roman" w:hAnsi="Times New Roman" w:cs="Times New Roman"/>
          <w:color w:val="auto"/>
          <w:sz w:val="28"/>
          <w:szCs w:val="28"/>
        </w:rPr>
        <w:t xml:space="preserve">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 </w:t>
      </w:r>
    </w:p>
    <w:p w14:paraId="2FD6ADB7" w14:textId="77777777" w:rsidR="00803C52" w:rsidRPr="0012601A" w:rsidRDefault="00803C52" w:rsidP="0012601A">
      <w:pPr>
        <w:pStyle w:val="Default"/>
        <w:rPr>
          <w:rFonts w:ascii="Times New Roman" w:hAnsi="Times New Roman" w:cs="Times New Roman"/>
          <w:color w:val="auto"/>
          <w:sz w:val="28"/>
          <w:szCs w:val="28"/>
        </w:rPr>
      </w:pPr>
      <w:r w:rsidRPr="0012601A">
        <w:rPr>
          <w:rFonts w:ascii="Times New Roman" w:hAnsi="Times New Roman" w:cs="Times New Roman"/>
          <w:color w:val="auto"/>
          <w:sz w:val="28"/>
          <w:szCs w:val="28"/>
        </w:rPr>
        <w:t xml:space="preserve">должностные лица органов контроля, указанных в части 1 статьи 99 настоящего Федерального закона, непосредственно осуществляющие контроль в сфере закупок </w:t>
      </w:r>
      <w:r w:rsidRPr="0012601A">
        <w:rPr>
          <w:rFonts w:ascii="Times New Roman" w:hAnsi="Times New Roman" w:cs="Times New Roman"/>
          <w:i/>
          <w:iCs/>
          <w:color w:val="auto"/>
          <w:sz w:val="28"/>
          <w:szCs w:val="28"/>
        </w:rPr>
        <w:t>(часть 6 статьи 39 Федерального закона «О контрактной системе в сфере закупок товаров, работ, услуг для обеспечения государственных и муниципальных нужд»)</w:t>
      </w:r>
      <w:r w:rsidRPr="0012601A">
        <w:rPr>
          <w:rFonts w:ascii="Times New Roman" w:hAnsi="Times New Roman" w:cs="Times New Roman"/>
          <w:color w:val="auto"/>
          <w:sz w:val="28"/>
          <w:szCs w:val="28"/>
        </w:rPr>
        <w:t xml:space="preserve">; </w:t>
      </w:r>
    </w:p>
    <w:p w14:paraId="59D31042" w14:textId="1FF138D3" w:rsidR="00803C52" w:rsidRPr="0012601A" w:rsidRDefault="00803C52" w:rsidP="0012601A">
      <w:pPr>
        <w:pStyle w:val="Default"/>
        <w:spacing w:after="55"/>
        <w:rPr>
          <w:rFonts w:ascii="Times New Roman" w:hAnsi="Times New Roman" w:cs="Times New Roman"/>
          <w:color w:val="auto"/>
          <w:sz w:val="28"/>
          <w:szCs w:val="28"/>
        </w:rPr>
      </w:pPr>
      <w:r w:rsidRPr="0012601A">
        <w:rPr>
          <w:rFonts w:ascii="Times New Roman" w:hAnsi="Times New Roman" w:cs="Times New Roman"/>
          <w:color w:val="auto"/>
          <w:sz w:val="28"/>
          <w:szCs w:val="28"/>
        </w:rPr>
        <w:lastRenderedPageBreak/>
        <w:t xml:space="preserve">          член комиссии </w:t>
      </w:r>
      <w:r w:rsidRPr="0012601A">
        <w:rPr>
          <w:rFonts w:ascii="Times New Roman" w:hAnsi="Times New Roman" w:cs="Times New Roman"/>
          <w:i/>
          <w:iCs/>
          <w:color w:val="auto"/>
          <w:sz w:val="28"/>
          <w:szCs w:val="28"/>
        </w:rPr>
        <w:t xml:space="preserve">по осуществлению закупок </w:t>
      </w:r>
      <w:r w:rsidRPr="0012601A">
        <w:rPr>
          <w:rFonts w:ascii="Times New Roman" w:hAnsi="Times New Roman" w:cs="Times New Roman"/>
          <w:b/>
          <w:bCs/>
          <w:color w:val="auto"/>
          <w:sz w:val="28"/>
          <w:szCs w:val="28"/>
        </w:rPr>
        <w:t xml:space="preserve">обязан </w:t>
      </w:r>
      <w:r w:rsidRPr="0012601A">
        <w:rPr>
          <w:rFonts w:ascii="Times New Roman" w:hAnsi="Times New Roman" w:cs="Times New Roman"/>
          <w:color w:val="auto"/>
          <w:sz w:val="28"/>
          <w:szCs w:val="28"/>
        </w:rPr>
        <w:t xml:space="preserve">незамедлительно сообщить заказчику, принявшему решение о создании комиссии, о возникновении обстоятельств, предусмотренных частью 6 настоящей статьи. В случае выявления в составе комиссии физических лиц, указанных в части 6 настоящей статьи </w:t>
      </w:r>
      <w:r w:rsidRPr="0012601A">
        <w:rPr>
          <w:rFonts w:ascii="Times New Roman" w:hAnsi="Times New Roman" w:cs="Times New Roman"/>
          <w:i/>
          <w:iCs/>
          <w:color w:val="auto"/>
          <w:sz w:val="28"/>
          <w:szCs w:val="28"/>
        </w:rPr>
        <w:t>(статья 39)</w:t>
      </w:r>
      <w:r w:rsidRPr="0012601A">
        <w:rPr>
          <w:rFonts w:ascii="Times New Roman" w:hAnsi="Times New Roman" w:cs="Times New Roman"/>
          <w:color w:val="auto"/>
          <w:sz w:val="28"/>
          <w:szCs w:val="28"/>
        </w:rPr>
        <w:t xml:space="preserve">, заказчик, принявший решение о создании комиссии, </w:t>
      </w:r>
      <w:r w:rsidRPr="0012601A">
        <w:rPr>
          <w:rFonts w:ascii="Times New Roman" w:hAnsi="Times New Roman" w:cs="Times New Roman"/>
          <w:b/>
          <w:bCs/>
          <w:color w:val="auto"/>
          <w:sz w:val="28"/>
          <w:szCs w:val="28"/>
        </w:rPr>
        <w:t xml:space="preserve">обязан </w:t>
      </w:r>
      <w:r w:rsidRPr="0012601A">
        <w:rPr>
          <w:rFonts w:ascii="Times New Roman" w:hAnsi="Times New Roman" w:cs="Times New Roman"/>
          <w:color w:val="auto"/>
          <w:sz w:val="28"/>
          <w:szCs w:val="28"/>
        </w:rPr>
        <w:t xml:space="preserve">незамедлительно заменить их другими физическими лицами, соответствующими требованиям, предусмотренным положениями части 6 настоящей статьи </w:t>
      </w:r>
      <w:r w:rsidRPr="0012601A">
        <w:rPr>
          <w:rFonts w:ascii="Times New Roman" w:hAnsi="Times New Roman" w:cs="Times New Roman"/>
          <w:i/>
          <w:iCs/>
          <w:color w:val="auto"/>
          <w:sz w:val="28"/>
          <w:szCs w:val="28"/>
        </w:rPr>
        <w:t>(часть 7 статьи 39 Федерального закона «О контрактной системе в сфере закупок товаров, работ, услуг для обеспечения государственных и муниципальных нужд»)</w:t>
      </w:r>
      <w:r w:rsidRPr="0012601A">
        <w:rPr>
          <w:rFonts w:ascii="Times New Roman" w:hAnsi="Times New Roman" w:cs="Times New Roman"/>
          <w:color w:val="auto"/>
          <w:sz w:val="28"/>
          <w:szCs w:val="28"/>
        </w:rPr>
        <w:t xml:space="preserve">; </w:t>
      </w:r>
    </w:p>
    <w:p w14:paraId="11239875" w14:textId="66200ED5" w:rsidR="00803C52" w:rsidRPr="0012601A" w:rsidRDefault="00803C52" w:rsidP="0012601A">
      <w:pPr>
        <w:pStyle w:val="Default"/>
        <w:spacing w:after="55"/>
        <w:rPr>
          <w:rFonts w:ascii="Times New Roman" w:hAnsi="Times New Roman" w:cs="Times New Roman"/>
          <w:color w:val="auto"/>
          <w:sz w:val="28"/>
          <w:szCs w:val="28"/>
        </w:rPr>
      </w:pPr>
      <w:r w:rsidRPr="0012601A">
        <w:rPr>
          <w:rFonts w:ascii="Times New Roman" w:hAnsi="Times New Roman" w:cs="Times New Roman"/>
          <w:color w:val="auto"/>
          <w:sz w:val="28"/>
          <w:szCs w:val="28"/>
        </w:rPr>
        <w:t xml:space="preserve">         члены комиссии </w:t>
      </w:r>
      <w:r w:rsidRPr="0012601A">
        <w:rPr>
          <w:rFonts w:ascii="Times New Roman" w:hAnsi="Times New Roman" w:cs="Times New Roman"/>
          <w:i/>
          <w:iCs/>
          <w:color w:val="auto"/>
          <w:sz w:val="28"/>
          <w:szCs w:val="28"/>
        </w:rPr>
        <w:t xml:space="preserve">по осуществлению закупок </w:t>
      </w:r>
      <w:r w:rsidRPr="0012601A">
        <w:rPr>
          <w:rFonts w:ascii="Times New Roman" w:hAnsi="Times New Roman" w:cs="Times New Roman"/>
          <w:b/>
          <w:bCs/>
          <w:color w:val="auto"/>
          <w:sz w:val="28"/>
          <w:szCs w:val="28"/>
        </w:rPr>
        <w:t xml:space="preserve">обязаны </w:t>
      </w:r>
      <w:r w:rsidRPr="0012601A">
        <w:rPr>
          <w:rFonts w:ascii="Times New Roman" w:hAnsi="Times New Roman" w:cs="Times New Roman"/>
          <w:color w:val="auto"/>
          <w:sz w:val="28"/>
          <w:szCs w:val="28"/>
        </w:rPr>
        <w:t xml:space="preserve">при осуществлении закупок принимать меры по предотвращению и урегулированию конфликта интересов в соответствии с Федеральным законом «О противодействии коррупции», в том числе с учетом информации, предоставленной заказчику в соответствии с частью 23 статьи 34 настоящего Федерального закона </w:t>
      </w:r>
      <w:r w:rsidRPr="0012601A">
        <w:rPr>
          <w:rFonts w:ascii="Times New Roman" w:hAnsi="Times New Roman" w:cs="Times New Roman"/>
          <w:i/>
          <w:iCs/>
          <w:color w:val="auto"/>
          <w:sz w:val="28"/>
          <w:szCs w:val="28"/>
        </w:rPr>
        <w:t xml:space="preserve">(часть 10 статьи 39 Федерального закона «О контрактной системе в сфере закупок товаров, работ, услуг для обеспечения государственных и муниципальных нужд»); </w:t>
      </w:r>
    </w:p>
    <w:p w14:paraId="6D5FE473" w14:textId="4F511B66" w:rsidR="004D2A9A" w:rsidRPr="0012601A" w:rsidRDefault="00803C52" w:rsidP="0012601A">
      <w:pPr>
        <w:pStyle w:val="Default"/>
        <w:rPr>
          <w:rFonts w:ascii="Times New Roman" w:hAnsi="Times New Roman" w:cs="Times New Roman"/>
          <w:color w:val="auto"/>
          <w:sz w:val="28"/>
          <w:szCs w:val="28"/>
        </w:rPr>
      </w:pPr>
      <w:r w:rsidRPr="0012601A">
        <w:rPr>
          <w:rFonts w:ascii="Times New Roman" w:hAnsi="Times New Roman" w:cs="Times New Roman"/>
          <w:color w:val="auto"/>
          <w:sz w:val="28"/>
          <w:szCs w:val="28"/>
        </w:rPr>
        <w:t xml:space="preserve">  </w:t>
      </w:r>
      <w:r w:rsidR="004D2A9A" w:rsidRPr="0012601A">
        <w:rPr>
          <w:rFonts w:ascii="Times New Roman" w:hAnsi="Times New Roman" w:cs="Times New Roman"/>
          <w:color w:val="auto"/>
          <w:sz w:val="28"/>
          <w:szCs w:val="28"/>
        </w:rPr>
        <w:t xml:space="preserve">      </w:t>
      </w:r>
      <w:r w:rsidR="004D2A9A" w:rsidRPr="0012601A">
        <w:rPr>
          <w:rFonts w:ascii="Times New Roman" w:hAnsi="Times New Roman" w:cs="Times New Roman"/>
          <w:b/>
          <w:bCs/>
          <w:color w:val="auto"/>
          <w:sz w:val="28"/>
          <w:szCs w:val="28"/>
        </w:rPr>
        <w:t xml:space="preserve">Гражданский кодекс Российской Федерации (часть вторая) от 26 января 1996 года № 14-ФЗ </w:t>
      </w:r>
    </w:p>
    <w:p w14:paraId="12CC0D96" w14:textId="77777777" w:rsidR="004D2A9A" w:rsidRPr="0012601A" w:rsidRDefault="004D2A9A" w:rsidP="0012601A">
      <w:pPr>
        <w:pStyle w:val="Default"/>
        <w:rPr>
          <w:rFonts w:ascii="Times New Roman" w:hAnsi="Times New Roman" w:cs="Times New Roman"/>
          <w:color w:val="auto"/>
          <w:sz w:val="28"/>
          <w:szCs w:val="28"/>
        </w:rPr>
      </w:pPr>
      <w:r w:rsidRPr="0012601A">
        <w:rPr>
          <w:rFonts w:ascii="Times New Roman" w:hAnsi="Times New Roman" w:cs="Times New Roman"/>
          <w:b/>
          <w:bCs/>
          <w:color w:val="auto"/>
          <w:sz w:val="28"/>
          <w:szCs w:val="28"/>
        </w:rPr>
        <w:t xml:space="preserve">Статья 575. Запрещение дарения </w:t>
      </w:r>
    </w:p>
    <w:p w14:paraId="3931E612" w14:textId="77777777" w:rsidR="004D2A9A" w:rsidRPr="0012601A" w:rsidRDefault="004D2A9A" w:rsidP="0012601A">
      <w:pPr>
        <w:pStyle w:val="Default"/>
        <w:rPr>
          <w:rFonts w:ascii="Times New Roman" w:hAnsi="Times New Roman" w:cs="Times New Roman"/>
          <w:color w:val="auto"/>
          <w:sz w:val="28"/>
          <w:szCs w:val="28"/>
        </w:rPr>
      </w:pPr>
      <w:r w:rsidRPr="0012601A">
        <w:rPr>
          <w:rFonts w:ascii="Times New Roman" w:hAnsi="Times New Roman" w:cs="Times New Roman"/>
          <w:color w:val="auto"/>
          <w:sz w:val="28"/>
          <w:szCs w:val="28"/>
        </w:rPr>
        <w:t xml:space="preserve">1. Не допускается дарение, за исключением обычных подарков, стоимость которых не превышает трех тысяч рублей: </w:t>
      </w:r>
    </w:p>
    <w:p w14:paraId="4A540B51" w14:textId="77777777" w:rsidR="004D2A9A" w:rsidRPr="0012601A" w:rsidRDefault="004D2A9A" w:rsidP="0012601A">
      <w:pPr>
        <w:pStyle w:val="Default"/>
        <w:rPr>
          <w:rFonts w:ascii="Times New Roman" w:hAnsi="Times New Roman" w:cs="Times New Roman"/>
          <w:color w:val="auto"/>
          <w:sz w:val="28"/>
          <w:szCs w:val="28"/>
        </w:rPr>
      </w:pPr>
      <w:r w:rsidRPr="0012601A">
        <w:rPr>
          <w:rFonts w:ascii="Times New Roman" w:hAnsi="Times New Roman" w:cs="Times New Roman"/>
          <w:color w:val="auto"/>
          <w:sz w:val="28"/>
          <w:szCs w:val="28"/>
        </w:rPr>
        <w:t xml:space="preserve">(в ред. Федерального закона от 25.12.2008 № 280-ФЗ) </w:t>
      </w:r>
    </w:p>
    <w:p w14:paraId="154306E8" w14:textId="77777777" w:rsidR="004D2A9A" w:rsidRPr="0012601A" w:rsidRDefault="004D2A9A" w:rsidP="0012601A">
      <w:pPr>
        <w:pStyle w:val="Default"/>
        <w:rPr>
          <w:rFonts w:ascii="Times New Roman" w:hAnsi="Times New Roman" w:cs="Times New Roman"/>
          <w:color w:val="auto"/>
          <w:sz w:val="28"/>
          <w:szCs w:val="28"/>
        </w:rPr>
      </w:pPr>
      <w:r w:rsidRPr="0012601A">
        <w:rPr>
          <w:rFonts w:ascii="Times New Roman" w:hAnsi="Times New Roman" w:cs="Times New Roman"/>
          <w:color w:val="auto"/>
          <w:sz w:val="28"/>
          <w:szCs w:val="28"/>
        </w:rPr>
        <w:t xml:space="preserve">1) от имени малолетних и граждан, признанных недееспособными, их законными представителями; </w:t>
      </w:r>
    </w:p>
    <w:p w14:paraId="476CBC03" w14:textId="6FDC9B2B" w:rsidR="004D2A9A" w:rsidRPr="0012601A" w:rsidRDefault="004D2A9A" w:rsidP="0012601A">
      <w:pPr>
        <w:pStyle w:val="Default"/>
        <w:rPr>
          <w:rFonts w:ascii="Times New Roman" w:hAnsi="Times New Roman" w:cs="Times New Roman"/>
          <w:color w:val="auto"/>
          <w:sz w:val="28"/>
          <w:szCs w:val="28"/>
        </w:rPr>
      </w:pPr>
      <w:r w:rsidRPr="0012601A">
        <w:rPr>
          <w:rFonts w:ascii="Times New Roman" w:hAnsi="Times New Roman" w:cs="Times New Roman"/>
          <w:color w:val="auto"/>
          <w:sz w:val="28"/>
          <w:szCs w:val="28"/>
        </w:rPr>
        <w:t xml:space="preserve">2) работникам образовательных организаций </w:t>
      </w:r>
    </w:p>
    <w:p w14:paraId="31758EBD" w14:textId="77777777" w:rsidR="004D2A9A" w:rsidRPr="0012601A" w:rsidRDefault="004D2A9A" w:rsidP="0012601A">
      <w:pPr>
        <w:pStyle w:val="Default"/>
        <w:rPr>
          <w:rFonts w:ascii="Times New Roman" w:hAnsi="Times New Roman" w:cs="Times New Roman"/>
          <w:color w:val="auto"/>
          <w:sz w:val="28"/>
          <w:szCs w:val="28"/>
        </w:rPr>
      </w:pPr>
      <w:r w:rsidRPr="0012601A">
        <w:rPr>
          <w:rFonts w:ascii="Times New Roman" w:hAnsi="Times New Roman" w:cs="Times New Roman"/>
          <w:color w:val="auto"/>
          <w:sz w:val="28"/>
          <w:szCs w:val="28"/>
        </w:rPr>
        <w:t xml:space="preserve">(в ред. Федерального закона от 24.04.2008 № 49-ФЗ) </w:t>
      </w:r>
    </w:p>
    <w:p w14:paraId="05F1C5BA" w14:textId="2A87BD55" w:rsidR="004D2A9A" w:rsidRPr="0012601A" w:rsidRDefault="004D2A9A" w:rsidP="0012601A">
      <w:pPr>
        <w:pStyle w:val="Default"/>
        <w:rPr>
          <w:rFonts w:ascii="Times New Roman" w:hAnsi="Times New Roman" w:cs="Times New Roman"/>
          <w:color w:val="auto"/>
          <w:sz w:val="28"/>
          <w:szCs w:val="28"/>
        </w:rPr>
      </w:pPr>
      <w:r w:rsidRPr="0012601A">
        <w:rPr>
          <w:rFonts w:ascii="Times New Roman" w:hAnsi="Times New Roman" w:cs="Times New Roman"/>
          <w:color w:val="auto"/>
          <w:sz w:val="28"/>
          <w:szCs w:val="28"/>
        </w:rPr>
        <w:t xml:space="preserve"> </w:t>
      </w:r>
    </w:p>
    <w:p w14:paraId="138FD9AE" w14:textId="04D81083" w:rsidR="00314853" w:rsidRPr="0012601A" w:rsidRDefault="004D2A9A" w:rsidP="0012601A">
      <w:pPr>
        <w:pStyle w:val="Default"/>
        <w:rPr>
          <w:rFonts w:ascii="Times New Roman" w:hAnsi="Times New Roman" w:cs="Times New Roman"/>
          <w:sz w:val="28"/>
          <w:szCs w:val="28"/>
        </w:rPr>
      </w:pPr>
      <w:r w:rsidRPr="0012601A">
        <w:rPr>
          <w:rFonts w:ascii="Times New Roman" w:hAnsi="Times New Roman" w:cs="Times New Roman"/>
          <w:color w:val="auto"/>
          <w:sz w:val="28"/>
          <w:szCs w:val="28"/>
        </w:rPr>
        <w:t xml:space="preserve"> </w:t>
      </w:r>
      <w:r w:rsidR="00314853" w:rsidRPr="0012601A">
        <w:rPr>
          <w:rFonts w:ascii="Times New Roman" w:hAnsi="Times New Roman" w:cs="Times New Roman"/>
          <w:b/>
          <w:bCs/>
          <w:sz w:val="28"/>
          <w:szCs w:val="28"/>
        </w:rPr>
        <w:t xml:space="preserve">Корпоративные антикоррупционные стандарты </w:t>
      </w:r>
      <w:r w:rsidR="00314853" w:rsidRPr="0012601A">
        <w:rPr>
          <w:rFonts w:ascii="Times New Roman" w:hAnsi="Times New Roman" w:cs="Times New Roman"/>
          <w:sz w:val="28"/>
          <w:szCs w:val="28"/>
        </w:rPr>
        <w:t xml:space="preserve">– это принимаемые организацией самостоятельно правила поведения работников, затрагивающие общую этику деловых отношений и основанные на общепринятых моральных и этических нормах и стандартах поведения. </w:t>
      </w:r>
    </w:p>
    <w:p w14:paraId="109EA9B4" w14:textId="77777777" w:rsidR="00314853" w:rsidRPr="0012601A" w:rsidRDefault="00314853" w:rsidP="0012601A">
      <w:pPr>
        <w:pStyle w:val="Default"/>
        <w:rPr>
          <w:rFonts w:ascii="Times New Roman" w:hAnsi="Times New Roman" w:cs="Times New Roman"/>
          <w:sz w:val="28"/>
          <w:szCs w:val="28"/>
        </w:rPr>
      </w:pPr>
      <w:r w:rsidRPr="0012601A">
        <w:rPr>
          <w:rFonts w:ascii="Times New Roman" w:hAnsi="Times New Roman" w:cs="Times New Roman"/>
          <w:sz w:val="28"/>
          <w:szCs w:val="28"/>
        </w:rPr>
        <w:t xml:space="preserve">Корпоративные антикоррупционные стандарты утверждаются локальными нормативными актами и не должны противоречить законодательству Российской Федерации, в том числе трудовому законодательству и законодательству о персональных данных, чтобы избежать нарушения прав работников. </w:t>
      </w:r>
    </w:p>
    <w:p w14:paraId="5E522586" w14:textId="0B97FBDE" w:rsidR="00314853" w:rsidRPr="0012601A" w:rsidRDefault="00314853" w:rsidP="0012601A">
      <w:pPr>
        <w:pStyle w:val="Default"/>
        <w:rPr>
          <w:rFonts w:ascii="Times New Roman" w:hAnsi="Times New Roman" w:cs="Times New Roman"/>
          <w:color w:val="auto"/>
          <w:sz w:val="28"/>
          <w:szCs w:val="28"/>
        </w:rPr>
      </w:pPr>
      <w:r w:rsidRPr="0012601A">
        <w:rPr>
          <w:rFonts w:ascii="Times New Roman" w:hAnsi="Times New Roman" w:cs="Times New Roman"/>
          <w:b/>
          <w:bCs/>
          <w:i/>
          <w:iCs/>
          <w:sz w:val="28"/>
          <w:szCs w:val="28"/>
        </w:rPr>
        <w:t xml:space="preserve"> </w:t>
      </w:r>
      <w:r w:rsidRPr="0012601A">
        <w:rPr>
          <w:rFonts w:ascii="Times New Roman" w:hAnsi="Times New Roman" w:cs="Times New Roman"/>
          <w:color w:val="auto"/>
          <w:sz w:val="28"/>
          <w:szCs w:val="28"/>
        </w:rPr>
        <w:t xml:space="preserve"> </w:t>
      </w:r>
    </w:p>
    <w:p w14:paraId="10767AB9" w14:textId="42EF2161" w:rsidR="00314853" w:rsidRPr="0012601A" w:rsidRDefault="00314853" w:rsidP="0012601A">
      <w:pPr>
        <w:pStyle w:val="Default"/>
        <w:rPr>
          <w:rFonts w:ascii="Times New Roman" w:hAnsi="Times New Roman" w:cs="Times New Roman"/>
          <w:color w:val="auto"/>
          <w:sz w:val="28"/>
          <w:szCs w:val="28"/>
        </w:rPr>
      </w:pPr>
      <w:r w:rsidRPr="0012601A">
        <w:rPr>
          <w:rFonts w:ascii="Times New Roman" w:hAnsi="Times New Roman" w:cs="Times New Roman"/>
          <w:b/>
          <w:bCs/>
          <w:i/>
          <w:iCs/>
          <w:color w:val="auto"/>
          <w:sz w:val="28"/>
          <w:szCs w:val="28"/>
        </w:rPr>
        <w:t xml:space="preserve">Кодекс этики и служебного поведения работников МКОУ ООШ д. Нелоба </w:t>
      </w:r>
      <w:r w:rsidRPr="0012601A">
        <w:rPr>
          <w:rFonts w:ascii="Times New Roman" w:hAnsi="Times New Roman" w:cs="Times New Roman"/>
          <w:color w:val="auto"/>
          <w:sz w:val="28"/>
          <w:szCs w:val="28"/>
        </w:rPr>
        <w:t xml:space="preserve">(далее – Кодекс этики). Кодекс этики устанавливает для организации ряд правил поведения работников, затрагивающих общую этику деловых </w:t>
      </w:r>
      <w:r w:rsidRPr="0012601A">
        <w:rPr>
          <w:rFonts w:ascii="Times New Roman" w:hAnsi="Times New Roman" w:cs="Times New Roman"/>
          <w:color w:val="auto"/>
          <w:sz w:val="28"/>
          <w:szCs w:val="28"/>
        </w:rPr>
        <w:lastRenderedPageBreak/>
        <w:t xml:space="preserve">отношений и направленных на формирование этичного, добросовестного поведения работников и организации в целом.  </w:t>
      </w:r>
    </w:p>
    <w:p w14:paraId="6D01CB34" w14:textId="2FFDA103" w:rsidR="00314853" w:rsidRPr="0012601A" w:rsidRDefault="00160F5E" w:rsidP="0012601A">
      <w:pPr>
        <w:pStyle w:val="Default"/>
        <w:rPr>
          <w:rFonts w:ascii="Times New Roman" w:hAnsi="Times New Roman" w:cs="Times New Roman"/>
          <w:color w:val="auto"/>
          <w:sz w:val="28"/>
          <w:szCs w:val="28"/>
        </w:rPr>
      </w:pPr>
      <w:r w:rsidRPr="0012601A">
        <w:rPr>
          <w:rFonts w:ascii="Times New Roman" w:hAnsi="Times New Roman" w:cs="Times New Roman"/>
          <w:color w:val="auto"/>
          <w:sz w:val="28"/>
          <w:szCs w:val="28"/>
        </w:rPr>
        <w:t xml:space="preserve"> </w:t>
      </w:r>
    </w:p>
    <w:p w14:paraId="6680D2F2" w14:textId="3016B939" w:rsidR="00314853" w:rsidRPr="0012601A" w:rsidRDefault="00160F5E" w:rsidP="0012601A">
      <w:pPr>
        <w:pStyle w:val="Default"/>
        <w:rPr>
          <w:rFonts w:ascii="Times New Roman" w:hAnsi="Times New Roman" w:cs="Times New Roman"/>
          <w:color w:val="auto"/>
          <w:sz w:val="28"/>
          <w:szCs w:val="28"/>
        </w:rPr>
      </w:pPr>
      <w:r w:rsidRPr="0012601A">
        <w:rPr>
          <w:rFonts w:ascii="Times New Roman" w:hAnsi="Times New Roman" w:cs="Times New Roman"/>
          <w:color w:val="auto"/>
          <w:sz w:val="28"/>
          <w:szCs w:val="28"/>
        </w:rPr>
        <w:t xml:space="preserve"> </w:t>
      </w:r>
    </w:p>
    <w:p w14:paraId="6D22D12E" w14:textId="4468212D" w:rsidR="00160F5E" w:rsidRPr="005669F0" w:rsidRDefault="00160F5E" w:rsidP="0012601A">
      <w:pPr>
        <w:pStyle w:val="Default"/>
        <w:numPr>
          <w:ilvl w:val="0"/>
          <w:numId w:val="10"/>
        </w:numPr>
        <w:rPr>
          <w:rFonts w:ascii="Times New Roman" w:hAnsi="Times New Roman" w:cs="Times New Roman"/>
          <w:b/>
          <w:bCs/>
          <w:color w:val="auto"/>
          <w:sz w:val="28"/>
          <w:szCs w:val="28"/>
        </w:rPr>
      </w:pPr>
      <w:r w:rsidRPr="0012601A">
        <w:rPr>
          <w:rFonts w:ascii="Times New Roman" w:hAnsi="Times New Roman" w:cs="Times New Roman"/>
          <w:i/>
          <w:iCs/>
          <w:color w:val="auto"/>
          <w:sz w:val="28"/>
          <w:szCs w:val="28"/>
        </w:rPr>
        <w:t xml:space="preserve"> </w:t>
      </w:r>
      <w:r w:rsidRPr="005669F0">
        <w:rPr>
          <w:rFonts w:ascii="Times New Roman" w:hAnsi="Times New Roman" w:cs="Times New Roman"/>
          <w:b/>
          <w:bCs/>
          <w:color w:val="auto"/>
          <w:sz w:val="28"/>
          <w:szCs w:val="28"/>
        </w:rPr>
        <w:t>Должностные лица организации, ответственные за реализацию антикоррупционной политики</w:t>
      </w:r>
      <w:r w:rsidR="005669F0">
        <w:rPr>
          <w:rFonts w:ascii="Times New Roman" w:hAnsi="Times New Roman" w:cs="Times New Roman"/>
          <w:b/>
          <w:bCs/>
          <w:color w:val="auto"/>
          <w:sz w:val="28"/>
          <w:szCs w:val="28"/>
        </w:rPr>
        <w:t>.</w:t>
      </w:r>
    </w:p>
    <w:p w14:paraId="6BBFB417" w14:textId="77777777" w:rsidR="00160F5E" w:rsidRPr="005669F0" w:rsidRDefault="00160F5E" w:rsidP="0012601A">
      <w:pPr>
        <w:jc w:val="left"/>
        <w:rPr>
          <w:rFonts w:ascii="Times New Roman" w:hAnsi="Times New Roman" w:cs="Times New Roman"/>
          <w:b/>
          <w:bCs/>
          <w:sz w:val="28"/>
          <w:szCs w:val="28"/>
        </w:rPr>
      </w:pPr>
    </w:p>
    <w:p w14:paraId="346CC33A" w14:textId="77777777" w:rsidR="00160F5E" w:rsidRPr="0012601A" w:rsidRDefault="00160F5E" w:rsidP="0012601A">
      <w:pPr>
        <w:jc w:val="left"/>
        <w:rPr>
          <w:rFonts w:ascii="Times New Roman" w:hAnsi="Times New Roman" w:cs="Times New Roman"/>
          <w:sz w:val="28"/>
          <w:szCs w:val="28"/>
        </w:rPr>
      </w:pPr>
      <w:r w:rsidRPr="0012601A">
        <w:rPr>
          <w:rFonts w:ascii="Times New Roman" w:hAnsi="Times New Roman" w:cs="Times New Roman"/>
          <w:sz w:val="28"/>
          <w:szCs w:val="28"/>
        </w:rPr>
        <w:t>5.1. Директор школы является ответственным за организацию всех мероприятий, направленных на противодействие коррупции в Организации.</w:t>
      </w:r>
    </w:p>
    <w:p w14:paraId="4B8A5F10" w14:textId="77777777" w:rsidR="00160F5E" w:rsidRPr="0012601A" w:rsidRDefault="00160F5E" w:rsidP="0012601A">
      <w:pPr>
        <w:jc w:val="left"/>
        <w:rPr>
          <w:rFonts w:ascii="Times New Roman" w:hAnsi="Times New Roman" w:cs="Times New Roman"/>
          <w:sz w:val="28"/>
          <w:szCs w:val="28"/>
        </w:rPr>
      </w:pPr>
      <w:r w:rsidRPr="0012601A">
        <w:rPr>
          <w:rFonts w:ascii="Times New Roman" w:hAnsi="Times New Roman" w:cs="Times New Roman"/>
          <w:sz w:val="28"/>
          <w:szCs w:val="28"/>
        </w:rPr>
        <w:t>5.2. Директор школы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w:t>
      </w:r>
      <w:r w:rsidRPr="0012601A">
        <w:rPr>
          <w:rStyle w:val="a3"/>
          <w:rFonts w:ascii="Times New Roman" w:hAnsi="Times New Roman" w:cs="Times New Roman"/>
          <w:sz w:val="28"/>
          <w:szCs w:val="28"/>
        </w:rPr>
        <w:footnoteReference w:id="1"/>
      </w:r>
      <w:r w:rsidRPr="0012601A">
        <w:rPr>
          <w:rFonts w:ascii="Times New Roman" w:hAnsi="Times New Roman" w:cs="Times New Roman"/>
          <w:sz w:val="28"/>
          <w:szCs w:val="28"/>
        </w:rPr>
        <w:t>.</w:t>
      </w:r>
    </w:p>
    <w:p w14:paraId="166DBE3C" w14:textId="77777777" w:rsidR="00160F5E" w:rsidRPr="0012601A" w:rsidRDefault="00160F5E" w:rsidP="0012601A">
      <w:pPr>
        <w:jc w:val="left"/>
        <w:rPr>
          <w:rFonts w:ascii="Times New Roman" w:hAnsi="Times New Roman" w:cs="Times New Roman"/>
          <w:sz w:val="28"/>
          <w:szCs w:val="28"/>
        </w:rPr>
      </w:pPr>
      <w:r w:rsidRPr="0012601A">
        <w:rPr>
          <w:rFonts w:ascii="Times New Roman" w:hAnsi="Times New Roman" w:cs="Times New Roman"/>
          <w:sz w:val="28"/>
          <w:szCs w:val="28"/>
        </w:rPr>
        <w:t>5.3. Основные обязанности лиц, ответственных за реализацию Антикоррупционной политики:</w:t>
      </w:r>
    </w:p>
    <w:p w14:paraId="0B27B9F9" w14:textId="77777777" w:rsidR="00160F5E" w:rsidRPr="0012601A" w:rsidRDefault="00160F5E" w:rsidP="0012601A">
      <w:pPr>
        <w:jc w:val="left"/>
        <w:rPr>
          <w:rFonts w:ascii="Times New Roman" w:hAnsi="Times New Roman" w:cs="Times New Roman"/>
          <w:sz w:val="28"/>
          <w:szCs w:val="28"/>
        </w:rPr>
      </w:pPr>
      <w:r w:rsidRPr="0012601A">
        <w:rPr>
          <w:rFonts w:ascii="Times New Roman" w:hAnsi="Times New Roman" w:cs="Times New Roman"/>
          <w:sz w:val="28"/>
          <w:szCs w:val="28"/>
        </w:rPr>
        <w:t>- подготовка рекомендаций для принятия решений по вопросам противодействия коррупции в Организации;</w:t>
      </w:r>
    </w:p>
    <w:p w14:paraId="0E164573" w14:textId="77777777" w:rsidR="00160F5E" w:rsidRPr="0012601A" w:rsidRDefault="00160F5E" w:rsidP="0012601A">
      <w:pPr>
        <w:jc w:val="left"/>
        <w:rPr>
          <w:rFonts w:ascii="Times New Roman" w:hAnsi="Times New Roman" w:cs="Times New Roman"/>
          <w:sz w:val="28"/>
          <w:szCs w:val="28"/>
        </w:rPr>
      </w:pPr>
      <w:r w:rsidRPr="0012601A">
        <w:rPr>
          <w:rFonts w:ascii="Times New Roman" w:hAnsi="Times New Roman" w:cs="Times New Roman"/>
          <w:sz w:val="28"/>
          <w:szCs w:val="28"/>
        </w:rPr>
        <w:t>- подготовка предложений, направленных на устранение причин и условий, порождающих риск возникновения коррупции в Организации;</w:t>
      </w:r>
    </w:p>
    <w:p w14:paraId="077304E7" w14:textId="77777777" w:rsidR="00160F5E" w:rsidRPr="0012601A" w:rsidRDefault="00160F5E" w:rsidP="0012601A">
      <w:pPr>
        <w:jc w:val="left"/>
        <w:rPr>
          <w:rFonts w:ascii="Times New Roman" w:hAnsi="Times New Roman" w:cs="Times New Roman"/>
          <w:sz w:val="28"/>
          <w:szCs w:val="28"/>
        </w:rPr>
      </w:pPr>
      <w:r w:rsidRPr="0012601A">
        <w:rPr>
          <w:rFonts w:ascii="Times New Roman" w:hAnsi="Times New Roman" w:cs="Times New Roman"/>
          <w:sz w:val="28"/>
          <w:szCs w:val="28"/>
        </w:rPr>
        <w:t>- разработка и представление на утверждение [</w:t>
      </w:r>
      <w:r w:rsidRPr="0012601A">
        <w:rPr>
          <w:rStyle w:val="ad"/>
          <w:rFonts w:ascii="Times New Roman" w:hAnsi="Times New Roman" w:cs="Times New Roman"/>
          <w:b w:val="0"/>
          <w:color w:val="auto"/>
          <w:sz w:val="28"/>
          <w:szCs w:val="28"/>
        </w:rPr>
        <w:t>наименование должности руководителя</w:t>
      </w:r>
      <w:r w:rsidRPr="0012601A">
        <w:rPr>
          <w:rFonts w:ascii="Times New Roman" w:hAnsi="Times New Roman" w:cs="Times New Roman"/>
          <w:sz w:val="28"/>
          <w:szCs w:val="28"/>
        </w:rPr>
        <w:t>] проектов локальных нормативных актов, направленных на реализацию мер по предупреждению коррупции;</w:t>
      </w:r>
    </w:p>
    <w:p w14:paraId="628FC744" w14:textId="77777777" w:rsidR="00160F5E" w:rsidRPr="0012601A" w:rsidRDefault="00160F5E" w:rsidP="0012601A">
      <w:pPr>
        <w:jc w:val="left"/>
        <w:rPr>
          <w:rFonts w:ascii="Times New Roman" w:hAnsi="Times New Roman" w:cs="Times New Roman"/>
          <w:sz w:val="28"/>
          <w:szCs w:val="28"/>
        </w:rPr>
      </w:pPr>
      <w:r w:rsidRPr="0012601A">
        <w:rPr>
          <w:rFonts w:ascii="Times New Roman" w:hAnsi="Times New Roman" w:cs="Times New Roman"/>
          <w:sz w:val="28"/>
          <w:szCs w:val="28"/>
        </w:rPr>
        <w:t>- проведение контрольных мероприятий, направленных на выявление коррупционных правонарушений работниками организации;</w:t>
      </w:r>
    </w:p>
    <w:p w14:paraId="40DC6221" w14:textId="77777777" w:rsidR="00160F5E" w:rsidRPr="0012601A" w:rsidRDefault="00160F5E" w:rsidP="0012601A">
      <w:pPr>
        <w:jc w:val="left"/>
        <w:rPr>
          <w:rFonts w:ascii="Times New Roman" w:hAnsi="Times New Roman" w:cs="Times New Roman"/>
          <w:sz w:val="28"/>
          <w:szCs w:val="28"/>
        </w:rPr>
      </w:pPr>
      <w:r w:rsidRPr="0012601A">
        <w:rPr>
          <w:rFonts w:ascii="Times New Roman" w:hAnsi="Times New Roman" w:cs="Times New Roman"/>
          <w:sz w:val="28"/>
          <w:szCs w:val="28"/>
        </w:rPr>
        <w:t>- организация проведения оценки коррупционных рисков;</w:t>
      </w:r>
    </w:p>
    <w:p w14:paraId="61AD7171" w14:textId="77777777" w:rsidR="00160F5E" w:rsidRPr="0012601A" w:rsidRDefault="00160F5E" w:rsidP="0012601A">
      <w:pPr>
        <w:jc w:val="left"/>
        <w:rPr>
          <w:rFonts w:ascii="Times New Roman" w:hAnsi="Times New Roman" w:cs="Times New Roman"/>
          <w:sz w:val="28"/>
          <w:szCs w:val="28"/>
        </w:rPr>
      </w:pPr>
      <w:r w:rsidRPr="0012601A">
        <w:rPr>
          <w:rFonts w:ascii="Times New Roman" w:hAnsi="Times New Roman" w:cs="Times New Roman"/>
          <w:sz w:val="28"/>
          <w:szCs w:val="28"/>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14:paraId="55E5D3A4" w14:textId="77777777" w:rsidR="00160F5E" w:rsidRPr="0012601A" w:rsidRDefault="00160F5E" w:rsidP="0012601A">
      <w:pPr>
        <w:jc w:val="left"/>
        <w:rPr>
          <w:rFonts w:ascii="Times New Roman" w:hAnsi="Times New Roman" w:cs="Times New Roman"/>
          <w:sz w:val="28"/>
          <w:szCs w:val="28"/>
        </w:rPr>
      </w:pPr>
      <w:r w:rsidRPr="0012601A">
        <w:rPr>
          <w:rFonts w:ascii="Times New Roman" w:hAnsi="Times New Roman" w:cs="Times New Roman"/>
          <w:sz w:val="28"/>
          <w:szCs w:val="28"/>
        </w:rPr>
        <w:t>- организация работы по заполнению и рассмотрению деклараций о конфликте интересов;</w:t>
      </w:r>
    </w:p>
    <w:p w14:paraId="6CF52161" w14:textId="77777777" w:rsidR="00160F5E" w:rsidRPr="0012601A" w:rsidRDefault="00160F5E" w:rsidP="0012601A">
      <w:pPr>
        <w:jc w:val="left"/>
        <w:rPr>
          <w:rFonts w:ascii="Times New Roman" w:hAnsi="Times New Roman" w:cs="Times New Roman"/>
          <w:sz w:val="28"/>
          <w:szCs w:val="28"/>
        </w:rPr>
      </w:pPr>
      <w:r w:rsidRPr="0012601A">
        <w:rPr>
          <w:rFonts w:ascii="Times New Roman" w:hAnsi="Times New Roman" w:cs="Times New Roman"/>
          <w:sz w:val="28"/>
          <w:szCs w:val="28"/>
        </w:rPr>
        <w:t>- организация обучающих мероприятий по вопросам профилактики и противодействия коррупции и индивидуального консультирования работников;</w:t>
      </w:r>
    </w:p>
    <w:p w14:paraId="130E682C" w14:textId="77777777" w:rsidR="00160F5E" w:rsidRPr="0012601A" w:rsidRDefault="00160F5E" w:rsidP="0012601A">
      <w:pPr>
        <w:jc w:val="left"/>
        <w:rPr>
          <w:rFonts w:ascii="Times New Roman" w:hAnsi="Times New Roman" w:cs="Times New Roman"/>
          <w:sz w:val="28"/>
          <w:szCs w:val="28"/>
        </w:rPr>
      </w:pPr>
      <w:r w:rsidRPr="0012601A">
        <w:rPr>
          <w:rFonts w:ascii="Times New Roman" w:hAnsi="Times New Roman" w:cs="Times New Roman"/>
          <w:sz w:val="28"/>
          <w:szCs w:val="28"/>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14:paraId="2ABF230C" w14:textId="77777777" w:rsidR="00160F5E" w:rsidRPr="0012601A" w:rsidRDefault="00160F5E" w:rsidP="0012601A">
      <w:pPr>
        <w:jc w:val="left"/>
        <w:rPr>
          <w:rFonts w:ascii="Times New Roman" w:hAnsi="Times New Roman" w:cs="Times New Roman"/>
          <w:sz w:val="28"/>
          <w:szCs w:val="28"/>
        </w:rPr>
      </w:pPr>
      <w:r w:rsidRPr="0012601A">
        <w:rPr>
          <w:rFonts w:ascii="Times New Roman" w:hAnsi="Times New Roman" w:cs="Times New Roman"/>
          <w:sz w:val="28"/>
          <w:szCs w:val="28"/>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01B04CA5" w14:textId="77777777" w:rsidR="00160F5E" w:rsidRPr="0012601A" w:rsidRDefault="00160F5E" w:rsidP="0012601A">
      <w:pPr>
        <w:jc w:val="left"/>
        <w:rPr>
          <w:rFonts w:ascii="Times New Roman" w:hAnsi="Times New Roman" w:cs="Times New Roman"/>
          <w:sz w:val="28"/>
          <w:szCs w:val="28"/>
        </w:rPr>
      </w:pPr>
      <w:r w:rsidRPr="0012601A">
        <w:rPr>
          <w:rFonts w:ascii="Times New Roman" w:hAnsi="Times New Roman" w:cs="Times New Roman"/>
          <w:sz w:val="28"/>
          <w:szCs w:val="28"/>
        </w:rPr>
        <w:t xml:space="preserve">- организация мероприятий по вопросам профилактики и </w:t>
      </w:r>
      <w:r w:rsidRPr="0012601A">
        <w:rPr>
          <w:rFonts w:ascii="Times New Roman" w:hAnsi="Times New Roman" w:cs="Times New Roman"/>
          <w:sz w:val="28"/>
          <w:szCs w:val="28"/>
        </w:rPr>
        <w:lastRenderedPageBreak/>
        <w:t>противодействия коррупции;</w:t>
      </w:r>
    </w:p>
    <w:p w14:paraId="6378FBC7" w14:textId="77777777" w:rsidR="00160F5E" w:rsidRPr="0012601A" w:rsidRDefault="00160F5E" w:rsidP="0012601A">
      <w:pPr>
        <w:jc w:val="left"/>
        <w:rPr>
          <w:rFonts w:ascii="Times New Roman" w:hAnsi="Times New Roman" w:cs="Times New Roman"/>
          <w:sz w:val="28"/>
          <w:szCs w:val="28"/>
        </w:rPr>
      </w:pPr>
      <w:r w:rsidRPr="0012601A">
        <w:rPr>
          <w:rFonts w:ascii="Times New Roman" w:hAnsi="Times New Roman" w:cs="Times New Roman"/>
          <w:sz w:val="28"/>
          <w:szCs w:val="28"/>
        </w:rPr>
        <w:t>- индивидуальное консультирование работников;</w:t>
      </w:r>
    </w:p>
    <w:p w14:paraId="335FF715" w14:textId="77777777" w:rsidR="00160F5E" w:rsidRPr="0012601A" w:rsidRDefault="00160F5E" w:rsidP="0012601A">
      <w:pPr>
        <w:jc w:val="left"/>
        <w:rPr>
          <w:rFonts w:ascii="Times New Roman" w:hAnsi="Times New Roman" w:cs="Times New Roman"/>
          <w:sz w:val="28"/>
          <w:szCs w:val="28"/>
        </w:rPr>
      </w:pPr>
      <w:r w:rsidRPr="0012601A">
        <w:rPr>
          <w:rFonts w:ascii="Times New Roman" w:hAnsi="Times New Roman" w:cs="Times New Roman"/>
          <w:sz w:val="28"/>
          <w:szCs w:val="28"/>
        </w:rPr>
        <w:t>- участие в организации антикоррупционной пропаганды;</w:t>
      </w:r>
    </w:p>
    <w:p w14:paraId="0396BFCB" w14:textId="77777777" w:rsidR="00160F5E" w:rsidRPr="0012601A" w:rsidRDefault="00160F5E" w:rsidP="0012601A">
      <w:pPr>
        <w:jc w:val="left"/>
        <w:rPr>
          <w:rFonts w:ascii="Times New Roman" w:hAnsi="Times New Roman" w:cs="Times New Roman"/>
          <w:sz w:val="28"/>
          <w:szCs w:val="28"/>
        </w:rPr>
      </w:pPr>
      <w:r w:rsidRPr="0012601A">
        <w:rPr>
          <w:rFonts w:ascii="Times New Roman" w:hAnsi="Times New Roman" w:cs="Times New Roman"/>
          <w:sz w:val="28"/>
          <w:szCs w:val="28"/>
        </w:rPr>
        <w:t>- проведение оценки результатов антикоррупционной работы и подготовка соответствующих отчетных материалов для директора школы.</w:t>
      </w:r>
    </w:p>
    <w:p w14:paraId="49487615" w14:textId="77777777" w:rsidR="00160F5E" w:rsidRPr="0012601A" w:rsidRDefault="00160F5E" w:rsidP="0012601A">
      <w:pPr>
        <w:jc w:val="left"/>
        <w:rPr>
          <w:rFonts w:ascii="Times New Roman" w:hAnsi="Times New Roman" w:cs="Times New Roman"/>
          <w:sz w:val="28"/>
          <w:szCs w:val="28"/>
        </w:rPr>
      </w:pPr>
      <w:r w:rsidRPr="0012601A">
        <w:rPr>
          <w:rFonts w:ascii="Times New Roman" w:hAnsi="Times New Roman" w:cs="Times New Roman"/>
          <w:sz w:val="28"/>
          <w:szCs w:val="28"/>
        </w:rPr>
        <w:t xml:space="preserve">  </w:t>
      </w:r>
    </w:p>
    <w:p w14:paraId="38894102" w14:textId="69CDA452" w:rsidR="00160F5E" w:rsidRPr="005669F0" w:rsidRDefault="00160F5E" w:rsidP="0012601A">
      <w:pPr>
        <w:pStyle w:val="1"/>
        <w:jc w:val="left"/>
        <w:rPr>
          <w:rFonts w:ascii="Times New Roman" w:hAnsi="Times New Roman" w:cs="Times New Roman"/>
          <w:bCs w:val="0"/>
          <w:color w:val="auto"/>
          <w:sz w:val="28"/>
          <w:szCs w:val="28"/>
        </w:rPr>
      </w:pPr>
      <w:r w:rsidRPr="0012601A">
        <w:rPr>
          <w:rFonts w:ascii="Times New Roman" w:hAnsi="Times New Roman" w:cs="Times New Roman"/>
          <w:color w:val="auto"/>
          <w:sz w:val="28"/>
          <w:szCs w:val="28"/>
        </w:rPr>
        <w:t xml:space="preserve"> </w:t>
      </w:r>
      <w:bookmarkStart w:id="4" w:name="sub_6"/>
      <w:r w:rsidRPr="0012601A">
        <w:rPr>
          <w:rFonts w:ascii="Times New Roman" w:hAnsi="Times New Roman" w:cs="Times New Roman"/>
          <w:b w:val="0"/>
          <w:color w:val="auto"/>
          <w:sz w:val="28"/>
          <w:szCs w:val="28"/>
        </w:rPr>
        <w:t xml:space="preserve">6. </w:t>
      </w:r>
      <w:r w:rsidRPr="005669F0">
        <w:rPr>
          <w:rFonts w:ascii="Times New Roman" w:hAnsi="Times New Roman" w:cs="Times New Roman"/>
          <w:bCs w:val="0"/>
          <w:color w:val="auto"/>
          <w:sz w:val="28"/>
          <w:szCs w:val="28"/>
        </w:rPr>
        <w:t xml:space="preserve">Обязанности работников </w:t>
      </w:r>
      <w:r w:rsidR="00216F04" w:rsidRPr="005669F0">
        <w:rPr>
          <w:rFonts w:ascii="Times New Roman" w:hAnsi="Times New Roman" w:cs="Times New Roman"/>
          <w:bCs w:val="0"/>
          <w:color w:val="auto"/>
          <w:sz w:val="28"/>
          <w:szCs w:val="28"/>
        </w:rPr>
        <w:t xml:space="preserve"> </w:t>
      </w:r>
      <w:r w:rsidRPr="005669F0">
        <w:rPr>
          <w:rFonts w:ascii="Times New Roman" w:hAnsi="Times New Roman" w:cs="Times New Roman"/>
          <w:bCs w:val="0"/>
          <w:color w:val="auto"/>
          <w:sz w:val="28"/>
          <w:szCs w:val="28"/>
        </w:rPr>
        <w:t xml:space="preserve"> организации, связанные с предупреждением и противодействием коррупции</w:t>
      </w:r>
      <w:r w:rsidR="005669F0">
        <w:rPr>
          <w:rFonts w:ascii="Times New Roman" w:hAnsi="Times New Roman" w:cs="Times New Roman"/>
          <w:bCs w:val="0"/>
          <w:color w:val="auto"/>
          <w:sz w:val="28"/>
          <w:szCs w:val="28"/>
        </w:rPr>
        <w:t>.</w:t>
      </w:r>
    </w:p>
    <w:bookmarkEnd w:id="4"/>
    <w:p w14:paraId="048FC452" w14:textId="77777777" w:rsidR="00160F5E" w:rsidRPr="0012601A" w:rsidRDefault="00160F5E" w:rsidP="0012601A">
      <w:pPr>
        <w:jc w:val="left"/>
        <w:rPr>
          <w:rFonts w:ascii="Times New Roman" w:hAnsi="Times New Roman" w:cs="Times New Roman"/>
          <w:sz w:val="28"/>
          <w:szCs w:val="28"/>
        </w:rPr>
      </w:pPr>
    </w:p>
    <w:p w14:paraId="1A6B220F" w14:textId="77777777" w:rsidR="00160F5E" w:rsidRPr="0012601A" w:rsidRDefault="00160F5E" w:rsidP="0012601A">
      <w:pPr>
        <w:jc w:val="left"/>
        <w:rPr>
          <w:rFonts w:ascii="Times New Roman" w:hAnsi="Times New Roman" w:cs="Times New Roman"/>
          <w:sz w:val="28"/>
          <w:szCs w:val="28"/>
        </w:rPr>
      </w:pPr>
      <w:r w:rsidRPr="0012601A">
        <w:rPr>
          <w:rFonts w:ascii="Times New Roman" w:hAnsi="Times New Roman" w:cs="Times New Roman"/>
          <w:sz w:val="28"/>
          <w:szCs w:val="28"/>
        </w:rPr>
        <w:t>6.1. Все работники вне зависимости от должности и стажа работы в Организации в связи с исполнением своих должностных обязанностей должны:</w:t>
      </w:r>
    </w:p>
    <w:p w14:paraId="1B0649A1" w14:textId="77777777" w:rsidR="00160F5E" w:rsidRPr="0012601A" w:rsidRDefault="00160F5E" w:rsidP="0012601A">
      <w:pPr>
        <w:jc w:val="left"/>
        <w:rPr>
          <w:rFonts w:ascii="Times New Roman" w:hAnsi="Times New Roman" w:cs="Times New Roman"/>
          <w:sz w:val="28"/>
          <w:szCs w:val="28"/>
        </w:rPr>
      </w:pPr>
      <w:r w:rsidRPr="0012601A">
        <w:rPr>
          <w:rFonts w:ascii="Times New Roman" w:hAnsi="Times New Roman" w:cs="Times New Roman"/>
          <w:sz w:val="28"/>
          <w:szCs w:val="28"/>
        </w:rPr>
        <w:t>- руководствоваться положениями настоящей Политики и неукоснительно соблюдать ее принципы и требования;</w:t>
      </w:r>
    </w:p>
    <w:p w14:paraId="5B437775" w14:textId="77777777" w:rsidR="00160F5E" w:rsidRPr="0012601A" w:rsidRDefault="00160F5E" w:rsidP="0012601A">
      <w:pPr>
        <w:jc w:val="left"/>
        <w:rPr>
          <w:rFonts w:ascii="Times New Roman" w:hAnsi="Times New Roman" w:cs="Times New Roman"/>
          <w:sz w:val="28"/>
          <w:szCs w:val="28"/>
        </w:rPr>
      </w:pPr>
      <w:r w:rsidRPr="0012601A">
        <w:rPr>
          <w:rFonts w:ascii="Times New Roman" w:hAnsi="Times New Roman" w:cs="Times New Roman"/>
          <w:sz w:val="28"/>
          <w:szCs w:val="28"/>
        </w:rPr>
        <w:t>- воздерживаться от совершения и (или) участия в совершении коррупционных правонарушений в интересах или от имени Организации;</w:t>
      </w:r>
    </w:p>
    <w:p w14:paraId="464AB8C4" w14:textId="77777777" w:rsidR="00160F5E" w:rsidRPr="0012601A" w:rsidRDefault="00160F5E" w:rsidP="0012601A">
      <w:pPr>
        <w:jc w:val="left"/>
        <w:rPr>
          <w:rFonts w:ascii="Times New Roman" w:hAnsi="Times New Roman" w:cs="Times New Roman"/>
          <w:sz w:val="28"/>
          <w:szCs w:val="28"/>
        </w:rPr>
      </w:pPr>
      <w:r w:rsidRPr="0012601A">
        <w:rPr>
          <w:rFonts w:ascii="Times New Roman" w:hAnsi="Times New Roman" w:cs="Times New Roman"/>
          <w:sz w:val="28"/>
          <w:szCs w:val="28"/>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14:paraId="3B9F1B4F" w14:textId="77777777" w:rsidR="00160F5E" w:rsidRPr="0012601A" w:rsidRDefault="00160F5E" w:rsidP="0012601A">
      <w:pPr>
        <w:jc w:val="left"/>
        <w:rPr>
          <w:rFonts w:ascii="Times New Roman" w:hAnsi="Times New Roman" w:cs="Times New Roman"/>
          <w:sz w:val="28"/>
          <w:szCs w:val="28"/>
        </w:rPr>
      </w:pPr>
      <w:r w:rsidRPr="0012601A">
        <w:rPr>
          <w:rFonts w:ascii="Times New Roman" w:hAnsi="Times New Roman" w:cs="Times New Roman"/>
          <w:sz w:val="28"/>
          <w:szCs w:val="28"/>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14:paraId="61E772F3" w14:textId="77777777" w:rsidR="00160F5E" w:rsidRPr="0012601A" w:rsidRDefault="00160F5E" w:rsidP="0012601A">
      <w:pPr>
        <w:jc w:val="left"/>
        <w:rPr>
          <w:rFonts w:ascii="Times New Roman" w:hAnsi="Times New Roman" w:cs="Times New Roman"/>
          <w:sz w:val="28"/>
          <w:szCs w:val="28"/>
        </w:rPr>
      </w:pPr>
      <w:r w:rsidRPr="0012601A">
        <w:rPr>
          <w:rFonts w:ascii="Times New Roman" w:hAnsi="Times New Roman" w:cs="Times New Roman"/>
          <w:sz w:val="28"/>
          <w:szCs w:val="28"/>
        </w:rPr>
        <w:t>- незамедлительно информировать непосредственного директора школы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14:paraId="38DF0B9F" w14:textId="2E5C0BB9" w:rsidR="00160F5E" w:rsidRPr="0012601A" w:rsidRDefault="00216F04" w:rsidP="0012601A">
      <w:pPr>
        <w:pStyle w:val="Default"/>
        <w:spacing w:after="14"/>
        <w:ind w:left="709"/>
        <w:rPr>
          <w:rFonts w:ascii="Times New Roman" w:hAnsi="Times New Roman" w:cs="Times New Roman"/>
          <w:color w:val="auto"/>
          <w:sz w:val="28"/>
          <w:szCs w:val="28"/>
        </w:rPr>
      </w:pPr>
      <w:r w:rsidRPr="0012601A">
        <w:rPr>
          <w:rFonts w:ascii="Times New Roman" w:hAnsi="Times New Roman" w:cs="Times New Roman"/>
          <w:color w:val="auto"/>
          <w:sz w:val="28"/>
          <w:szCs w:val="28"/>
        </w:rPr>
        <w:t xml:space="preserve"> </w:t>
      </w:r>
    </w:p>
    <w:p w14:paraId="51685CC8" w14:textId="1A5D6F88" w:rsidR="00160F5E" w:rsidRPr="005669F0" w:rsidRDefault="00216F04" w:rsidP="0012601A">
      <w:pPr>
        <w:pStyle w:val="Default"/>
        <w:numPr>
          <w:ilvl w:val="0"/>
          <w:numId w:val="11"/>
        </w:numPr>
        <w:spacing w:after="14"/>
        <w:rPr>
          <w:rFonts w:ascii="Times New Roman" w:hAnsi="Times New Roman" w:cs="Times New Roman"/>
          <w:b/>
          <w:bCs/>
          <w:color w:val="auto"/>
          <w:sz w:val="28"/>
          <w:szCs w:val="28"/>
        </w:rPr>
      </w:pPr>
      <w:r w:rsidRPr="005669F0">
        <w:rPr>
          <w:rFonts w:ascii="Times New Roman" w:hAnsi="Times New Roman" w:cs="Times New Roman"/>
          <w:b/>
          <w:bCs/>
          <w:color w:val="auto"/>
          <w:sz w:val="28"/>
          <w:szCs w:val="28"/>
        </w:rPr>
        <w:t>О</w:t>
      </w:r>
      <w:r w:rsidR="00160F5E" w:rsidRPr="005669F0">
        <w:rPr>
          <w:rFonts w:ascii="Times New Roman" w:hAnsi="Times New Roman" w:cs="Times New Roman"/>
          <w:b/>
          <w:bCs/>
          <w:color w:val="auto"/>
          <w:sz w:val="28"/>
          <w:szCs w:val="28"/>
        </w:rPr>
        <w:t>бласть применения антикоррупционной политики и круг лиц, попадающих под ее действие</w:t>
      </w:r>
      <w:r w:rsidR="005669F0">
        <w:rPr>
          <w:rFonts w:ascii="Times New Roman" w:hAnsi="Times New Roman" w:cs="Times New Roman"/>
          <w:b/>
          <w:bCs/>
          <w:color w:val="auto"/>
          <w:sz w:val="28"/>
          <w:szCs w:val="28"/>
        </w:rPr>
        <w:t>.</w:t>
      </w:r>
      <w:r w:rsidR="00160F5E" w:rsidRPr="005669F0">
        <w:rPr>
          <w:rFonts w:ascii="Times New Roman" w:hAnsi="Times New Roman" w:cs="Times New Roman"/>
          <w:b/>
          <w:bCs/>
          <w:color w:val="auto"/>
          <w:sz w:val="28"/>
          <w:szCs w:val="28"/>
        </w:rPr>
        <w:t xml:space="preserve"> </w:t>
      </w:r>
    </w:p>
    <w:p w14:paraId="6C868E1A" w14:textId="01067967" w:rsidR="00160F5E" w:rsidRPr="005669F0" w:rsidRDefault="00160F5E" w:rsidP="0012601A">
      <w:pPr>
        <w:pStyle w:val="Default"/>
        <w:spacing w:after="14"/>
        <w:rPr>
          <w:rFonts w:ascii="Times New Roman" w:hAnsi="Times New Roman" w:cs="Times New Roman"/>
          <w:b/>
          <w:bCs/>
          <w:color w:val="auto"/>
          <w:sz w:val="28"/>
          <w:szCs w:val="28"/>
        </w:rPr>
      </w:pPr>
    </w:p>
    <w:p w14:paraId="09DED896" w14:textId="16BEB881" w:rsidR="00216F04" w:rsidRPr="0012601A" w:rsidRDefault="00207BD6" w:rsidP="0012601A">
      <w:pPr>
        <w:jc w:val="left"/>
        <w:rPr>
          <w:rFonts w:ascii="Times New Roman" w:hAnsi="Times New Roman" w:cs="Times New Roman"/>
          <w:sz w:val="28"/>
          <w:szCs w:val="28"/>
        </w:rPr>
      </w:pPr>
      <w:r w:rsidRPr="0012601A">
        <w:rPr>
          <w:rFonts w:ascii="Times New Roman" w:hAnsi="Times New Roman" w:cs="Times New Roman"/>
          <w:sz w:val="28"/>
          <w:szCs w:val="28"/>
        </w:rPr>
        <w:t>7</w:t>
      </w:r>
      <w:r w:rsidR="00216F04" w:rsidRPr="0012601A">
        <w:rPr>
          <w:rFonts w:ascii="Times New Roman" w:hAnsi="Times New Roman" w:cs="Times New Roman"/>
          <w:sz w:val="28"/>
          <w:szCs w:val="28"/>
        </w:rPr>
        <w:t>.1. 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w:t>
      </w:r>
    </w:p>
    <w:p w14:paraId="45279AA7" w14:textId="28132053" w:rsidR="00216F04" w:rsidRPr="0012601A" w:rsidRDefault="00207BD6" w:rsidP="0012601A">
      <w:pPr>
        <w:jc w:val="left"/>
        <w:rPr>
          <w:rFonts w:ascii="Times New Roman" w:hAnsi="Times New Roman" w:cs="Times New Roman"/>
          <w:sz w:val="28"/>
          <w:szCs w:val="28"/>
        </w:rPr>
      </w:pPr>
      <w:r w:rsidRPr="0012601A">
        <w:rPr>
          <w:rFonts w:ascii="Times New Roman" w:hAnsi="Times New Roman" w:cs="Times New Roman"/>
          <w:sz w:val="28"/>
          <w:szCs w:val="28"/>
        </w:rPr>
        <w:t>7</w:t>
      </w:r>
      <w:r w:rsidR="00216F04" w:rsidRPr="0012601A">
        <w:rPr>
          <w:rFonts w:ascii="Times New Roman" w:hAnsi="Times New Roman" w:cs="Times New Roman"/>
          <w:sz w:val="28"/>
          <w:szCs w:val="28"/>
        </w:rPr>
        <w:t>.2. Положения настоящей Антикоррупционной политики могут распространяться на иных физических и (или) юридических лиц, с которыми Организация вступает в договорные отношения, в случае если это закреплено в договорах, заключаемых Организацией с такими лицами.</w:t>
      </w:r>
    </w:p>
    <w:p w14:paraId="1B64E04C" w14:textId="77777777" w:rsidR="00216F04" w:rsidRPr="0012601A" w:rsidRDefault="00216F04" w:rsidP="0012601A">
      <w:pPr>
        <w:jc w:val="left"/>
        <w:rPr>
          <w:rFonts w:ascii="Times New Roman" w:hAnsi="Times New Roman" w:cs="Times New Roman"/>
          <w:sz w:val="28"/>
          <w:szCs w:val="28"/>
        </w:rPr>
      </w:pPr>
    </w:p>
    <w:p w14:paraId="2501E8E5" w14:textId="6ED698C7" w:rsidR="00160F5E" w:rsidRPr="0012601A" w:rsidRDefault="007A1949" w:rsidP="0012601A">
      <w:pPr>
        <w:pStyle w:val="1"/>
        <w:jc w:val="left"/>
        <w:rPr>
          <w:rFonts w:ascii="Times New Roman" w:hAnsi="Times New Roman" w:cs="Times New Roman"/>
          <w:color w:val="auto"/>
          <w:sz w:val="28"/>
          <w:szCs w:val="28"/>
        </w:rPr>
      </w:pPr>
      <w:r w:rsidRPr="0012601A">
        <w:rPr>
          <w:rFonts w:ascii="Times New Roman" w:hAnsi="Times New Roman" w:cs="Times New Roman"/>
          <w:b w:val="0"/>
          <w:color w:val="auto"/>
          <w:sz w:val="28"/>
          <w:szCs w:val="28"/>
        </w:rPr>
        <w:t xml:space="preserve"> </w:t>
      </w:r>
    </w:p>
    <w:p w14:paraId="61FCB9A4" w14:textId="77464063" w:rsidR="007A1949" w:rsidRPr="00BD5AC0" w:rsidRDefault="007A1949" w:rsidP="0012601A">
      <w:pPr>
        <w:pStyle w:val="Default"/>
        <w:numPr>
          <w:ilvl w:val="0"/>
          <w:numId w:val="11"/>
        </w:numPr>
        <w:spacing w:after="14"/>
        <w:rPr>
          <w:rFonts w:ascii="Times New Roman" w:hAnsi="Times New Roman" w:cs="Times New Roman"/>
          <w:b/>
          <w:bCs/>
          <w:color w:val="auto"/>
          <w:sz w:val="28"/>
          <w:szCs w:val="28"/>
        </w:rPr>
      </w:pPr>
      <w:r w:rsidRPr="0012601A">
        <w:rPr>
          <w:rFonts w:ascii="Times New Roman" w:hAnsi="Times New Roman" w:cs="Times New Roman"/>
          <w:color w:val="auto"/>
          <w:sz w:val="28"/>
          <w:szCs w:val="28"/>
        </w:rPr>
        <w:t xml:space="preserve"> </w:t>
      </w:r>
      <w:r w:rsidRPr="00BD5AC0">
        <w:rPr>
          <w:rFonts w:ascii="Times New Roman" w:hAnsi="Times New Roman" w:cs="Times New Roman"/>
          <w:b/>
          <w:bCs/>
          <w:color w:val="auto"/>
          <w:sz w:val="28"/>
          <w:szCs w:val="28"/>
        </w:rPr>
        <w:t>Ответственность сотрудников за несоблюдение требований антикоррупционной политики</w:t>
      </w:r>
      <w:r w:rsidR="00BD5AC0">
        <w:rPr>
          <w:rFonts w:ascii="Times New Roman" w:hAnsi="Times New Roman" w:cs="Times New Roman"/>
          <w:b/>
          <w:bCs/>
          <w:color w:val="auto"/>
          <w:sz w:val="28"/>
          <w:szCs w:val="28"/>
        </w:rPr>
        <w:t>.</w:t>
      </w:r>
    </w:p>
    <w:p w14:paraId="376AB214" w14:textId="77777777" w:rsidR="007A1949" w:rsidRPr="00BD5AC0" w:rsidRDefault="007A1949" w:rsidP="0012601A">
      <w:pPr>
        <w:jc w:val="left"/>
        <w:rPr>
          <w:rFonts w:ascii="Times New Roman" w:hAnsi="Times New Roman" w:cs="Times New Roman"/>
          <w:b/>
          <w:bCs/>
          <w:sz w:val="28"/>
          <w:szCs w:val="28"/>
        </w:rPr>
      </w:pPr>
    </w:p>
    <w:p w14:paraId="133E7984" w14:textId="25225D65" w:rsidR="007A1949" w:rsidRPr="0012601A" w:rsidRDefault="00207BD6" w:rsidP="0012601A">
      <w:pPr>
        <w:jc w:val="left"/>
        <w:rPr>
          <w:rFonts w:ascii="Times New Roman" w:hAnsi="Times New Roman" w:cs="Times New Roman"/>
          <w:sz w:val="28"/>
          <w:szCs w:val="28"/>
        </w:rPr>
      </w:pPr>
      <w:r w:rsidRPr="0012601A">
        <w:rPr>
          <w:rFonts w:ascii="Times New Roman" w:hAnsi="Times New Roman" w:cs="Times New Roman"/>
          <w:sz w:val="28"/>
          <w:szCs w:val="28"/>
        </w:rPr>
        <w:lastRenderedPageBreak/>
        <w:t>8</w:t>
      </w:r>
      <w:r w:rsidR="007A1949" w:rsidRPr="0012601A">
        <w:rPr>
          <w:rFonts w:ascii="Times New Roman" w:hAnsi="Times New Roman" w:cs="Times New Roman"/>
          <w:sz w:val="28"/>
          <w:szCs w:val="28"/>
        </w:rPr>
        <w:t xml:space="preserve">.1. Организация и все ее сотрудники должны соблюдать нормы действующего антикоррупционного законодательства Российской Федерации, в том числе </w:t>
      </w:r>
      <w:hyperlink r:id="rId16" w:history="1">
        <w:r w:rsidR="007A1949" w:rsidRPr="0012601A">
          <w:rPr>
            <w:rStyle w:val="ae"/>
            <w:rFonts w:ascii="Times New Roman" w:hAnsi="Times New Roman"/>
            <w:color w:val="auto"/>
            <w:sz w:val="28"/>
            <w:szCs w:val="28"/>
          </w:rPr>
          <w:t>Уголовного кодекса</w:t>
        </w:r>
      </w:hyperlink>
      <w:r w:rsidR="007A1949" w:rsidRPr="0012601A">
        <w:rPr>
          <w:rFonts w:ascii="Times New Roman" w:hAnsi="Times New Roman" w:cs="Times New Roman"/>
          <w:sz w:val="28"/>
          <w:szCs w:val="28"/>
        </w:rPr>
        <w:t xml:space="preserve"> Российской Федерации, </w:t>
      </w:r>
      <w:hyperlink r:id="rId17" w:history="1">
        <w:r w:rsidR="007A1949" w:rsidRPr="0012601A">
          <w:rPr>
            <w:rStyle w:val="ae"/>
            <w:rFonts w:ascii="Times New Roman" w:hAnsi="Times New Roman"/>
            <w:color w:val="auto"/>
            <w:sz w:val="28"/>
            <w:szCs w:val="28"/>
          </w:rPr>
          <w:t>Кодекса</w:t>
        </w:r>
      </w:hyperlink>
      <w:r w:rsidR="007A1949" w:rsidRPr="0012601A">
        <w:rPr>
          <w:rFonts w:ascii="Times New Roman" w:hAnsi="Times New Roman" w:cs="Times New Roman"/>
          <w:sz w:val="28"/>
          <w:szCs w:val="28"/>
        </w:rPr>
        <w:t xml:space="preserve"> Российской Федерации об административных правонарушениях, </w:t>
      </w:r>
      <w:hyperlink r:id="rId18" w:history="1">
        <w:r w:rsidR="007A1949" w:rsidRPr="0012601A">
          <w:rPr>
            <w:rStyle w:val="ae"/>
            <w:rFonts w:ascii="Times New Roman" w:hAnsi="Times New Roman"/>
            <w:color w:val="auto"/>
            <w:sz w:val="28"/>
            <w:szCs w:val="28"/>
          </w:rPr>
          <w:t>Федерального закона</w:t>
        </w:r>
      </w:hyperlink>
      <w:r w:rsidR="007A1949" w:rsidRPr="0012601A">
        <w:rPr>
          <w:rFonts w:ascii="Times New Roman" w:hAnsi="Times New Roman" w:cs="Times New Roman"/>
          <w:sz w:val="28"/>
          <w:szCs w:val="28"/>
        </w:rPr>
        <w:t xml:space="preserve"> от 25 декабря 2008 г. № 273-ФЗ "О противодействии коррупции".</w:t>
      </w:r>
    </w:p>
    <w:p w14:paraId="5EC88508" w14:textId="00D163B4" w:rsidR="007A1949" w:rsidRPr="0012601A" w:rsidRDefault="00207BD6" w:rsidP="0012601A">
      <w:pPr>
        <w:jc w:val="left"/>
        <w:rPr>
          <w:rFonts w:ascii="Times New Roman" w:hAnsi="Times New Roman" w:cs="Times New Roman"/>
          <w:sz w:val="28"/>
          <w:szCs w:val="28"/>
        </w:rPr>
      </w:pPr>
      <w:r w:rsidRPr="0012601A">
        <w:rPr>
          <w:rFonts w:ascii="Times New Roman" w:hAnsi="Times New Roman" w:cs="Times New Roman"/>
          <w:sz w:val="28"/>
          <w:szCs w:val="28"/>
        </w:rPr>
        <w:t>8</w:t>
      </w:r>
      <w:r w:rsidR="007A1949" w:rsidRPr="0012601A">
        <w:rPr>
          <w:rFonts w:ascii="Times New Roman" w:hAnsi="Times New Roman" w:cs="Times New Roman"/>
          <w:sz w:val="28"/>
          <w:szCs w:val="28"/>
        </w:rPr>
        <w:t>.2. Все работники Организации вне зависимости от занимаемой должности несут ответственность, предусмотренную действующим законодательством Российской Федерации, за соблюдение принципов и требований настоящей Политики.</w:t>
      </w:r>
    </w:p>
    <w:p w14:paraId="4DA47A11" w14:textId="71AA93C2" w:rsidR="007A1949" w:rsidRPr="0012601A" w:rsidRDefault="00207BD6" w:rsidP="0012601A">
      <w:pPr>
        <w:jc w:val="left"/>
        <w:rPr>
          <w:rFonts w:ascii="Times New Roman" w:hAnsi="Times New Roman" w:cs="Times New Roman"/>
          <w:sz w:val="28"/>
          <w:szCs w:val="28"/>
        </w:rPr>
      </w:pPr>
      <w:r w:rsidRPr="0012601A">
        <w:rPr>
          <w:rFonts w:ascii="Times New Roman" w:hAnsi="Times New Roman" w:cs="Times New Roman"/>
          <w:sz w:val="28"/>
          <w:szCs w:val="28"/>
        </w:rPr>
        <w:t>8</w:t>
      </w:r>
      <w:r w:rsidR="007A1949" w:rsidRPr="0012601A">
        <w:rPr>
          <w:rFonts w:ascii="Times New Roman" w:hAnsi="Times New Roman" w:cs="Times New Roman"/>
          <w:sz w:val="28"/>
          <w:szCs w:val="28"/>
        </w:rPr>
        <w:t>.3. Лица, виновные в нарушении требований настоящей Политики, могут быть привлечены к дисциплинарной, административной, гражданско-правовой и уголовной ответственности.</w:t>
      </w:r>
    </w:p>
    <w:p w14:paraId="07ECE784" w14:textId="267A6DC6" w:rsidR="00160F5E" w:rsidRPr="0012601A" w:rsidRDefault="00160F5E" w:rsidP="0012601A">
      <w:pPr>
        <w:pStyle w:val="Default"/>
        <w:spacing w:after="14"/>
        <w:rPr>
          <w:rFonts w:ascii="Times New Roman" w:hAnsi="Times New Roman" w:cs="Times New Roman"/>
          <w:color w:val="auto"/>
          <w:sz w:val="28"/>
          <w:szCs w:val="28"/>
        </w:rPr>
      </w:pPr>
    </w:p>
    <w:p w14:paraId="23CF2DAC" w14:textId="77777777" w:rsidR="00160F5E" w:rsidRPr="0012601A" w:rsidRDefault="00160F5E" w:rsidP="0012601A">
      <w:pPr>
        <w:pStyle w:val="Default"/>
        <w:spacing w:after="14"/>
        <w:rPr>
          <w:rFonts w:ascii="Times New Roman" w:hAnsi="Times New Roman" w:cs="Times New Roman"/>
          <w:color w:val="auto"/>
          <w:sz w:val="28"/>
          <w:szCs w:val="28"/>
        </w:rPr>
      </w:pPr>
    </w:p>
    <w:p w14:paraId="6DA9E195" w14:textId="0F42BFFC" w:rsidR="007A1949" w:rsidRPr="00BD5AC0" w:rsidRDefault="00207BD6" w:rsidP="0012601A">
      <w:pPr>
        <w:pStyle w:val="1"/>
        <w:jc w:val="left"/>
        <w:rPr>
          <w:rFonts w:ascii="Times New Roman" w:hAnsi="Times New Roman" w:cs="Times New Roman"/>
          <w:bCs w:val="0"/>
          <w:sz w:val="28"/>
          <w:szCs w:val="28"/>
        </w:rPr>
      </w:pPr>
      <w:bookmarkStart w:id="5" w:name="sub_17"/>
      <w:r w:rsidRPr="0012601A">
        <w:rPr>
          <w:rFonts w:ascii="Times New Roman" w:hAnsi="Times New Roman" w:cs="Times New Roman"/>
          <w:b w:val="0"/>
          <w:color w:val="auto"/>
          <w:sz w:val="28"/>
          <w:szCs w:val="28"/>
        </w:rPr>
        <w:t>9</w:t>
      </w:r>
      <w:r w:rsidR="007A1949" w:rsidRPr="0012601A">
        <w:rPr>
          <w:rFonts w:ascii="Times New Roman" w:hAnsi="Times New Roman" w:cs="Times New Roman"/>
          <w:b w:val="0"/>
          <w:color w:val="auto"/>
          <w:sz w:val="28"/>
          <w:szCs w:val="28"/>
        </w:rPr>
        <w:t xml:space="preserve">. </w:t>
      </w:r>
      <w:r w:rsidR="007A1949" w:rsidRPr="00BD5AC0">
        <w:rPr>
          <w:rFonts w:ascii="Times New Roman" w:hAnsi="Times New Roman" w:cs="Times New Roman"/>
          <w:bCs w:val="0"/>
          <w:color w:val="auto"/>
          <w:sz w:val="28"/>
          <w:szCs w:val="28"/>
        </w:rPr>
        <w:t>Порядок пересмотра и внесения изменений в антикоррупционную политику организации.</w:t>
      </w:r>
      <w:bookmarkEnd w:id="5"/>
    </w:p>
    <w:p w14:paraId="293FFA68" w14:textId="3C0ADA47" w:rsidR="007A1949" w:rsidRPr="0012601A" w:rsidRDefault="00207BD6" w:rsidP="0012601A">
      <w:pPr>
        <w:jc w:val="left"/>
        <w:rPr>
          <w:rFonts w:ascii="Times New Roman" w:hAnsi="Times New Roman" w:cs="Times New Roman"/>
          <w:sz w:val="28"/>
          <w:szCs w:val="28"/>
        </w:rPr>
      </w:pPr>
      <w:r w:rsidRPr="0012601A">
        <w:rPr>
          <w:rFonts w:ascii="Times New Roman" w:hAnsi="Times New Roman" w:cs="Times New Roman"/>
          <w:sz w:val="28"/>
          <w:szCs w:val="28"/>
        </w:rPr>
        <w:t>9</w:t>
      </w:r>
      <w:r w:rsidR="007A1949" w:rsidRPr="0012601A">
        <w:rPr>
          <w:rFonts w:ascii="Times New Roman" w:hAnsi="Times New Roman" w:cs="Times New Roman"/>
          <w:sz w:val="28"/>
          <w:szCs w:val="28"/>
        </w:rPr>
        <w:t xml:space="preserve">.1. Организация осуществляет регулярный мониторинг эффективности реализации Антикоррупционной политики. Должностные лица, на которые возложены функции по профилактике и противодействию коррупции, ежегодно представляют </w:t>
      </w:r>
      <w:r w:rsidR="009B346E" w:rsidRPr="0012601A">
        <w:rPr>
          <w:rFonts w:ascii="Times New Roman" w:hAnsi="Times New Roman" w:cs="Times New Roman"/>
          <w:sz w:val="28"/>
          <w:szCs w:val="28"/>
        </w:rPr>
        <w:t>директору</w:t>
      </w:r>
      <w:r w:rsidR="007A1949" w:rsidRPr="0012601A">
        <w:rPr>
          <w:rFonts w:ascii="Times New Roman" w:hAnsi="Times New Roman" w:cs="Times New Roman"/>
          <w:sz w:val="28"/>
          <w:szCs w:val="28"/>
        </w:rPr>
        <w:t xml:space="preserve"> соответствующий отчет, на основании которого в настоящую Политику могут быть внесены изменения и дополнения.</w:t>
      </w:r>
    </w:p>
    <w:p w14:paraId="16762334" w14:textId="3A9363F7" w:rsidR="007A1949" w:rsidRPr="0012601A" w:rsidRDefault="00207BD6" w:rsidP="0012601A">
      <w:pPr>
        <w:jc w:val="left"/>
        <w:rPr>
          <w:rFonts w:ascii="Times New Roman" w:hAnsi="Times New Roman" w:cs="Times New Roman"/>
          <w:sz w:val="28"/>
          <w:szCs w:val="28"/>
        </w:rPr>
      </w:pPr>
      <w:r w:rsidRPr="0012601A">
        <w:rPr>
          <w:rFonts w:ascii="Times New Roman" w:hAnsi="Times New Roman" w:cs="Times New Roman"/>
          <w:sz w:val="28"/>
          <w:szCs w:val="28"/>
        </w:rPr>
        <w:t>9</w:t>
      </w:r>
      <w:r w:rsidR="007A1949" w:rsidRPr="0012601A">
        <w:rPr>
          <w:rFonts w:ascii="Times New Roman" w:hAnsi="Times New Roman" w:cs="Times New Roman"/>
          <w:sz w:val="28"/>
          <w:szCs w:val="28"/>
        </w:rPr>
        <w:t>.2. Пересмотр принятой Антикоррупционной политики может проводиться в случае внесения соответствующих изменений в действующее законодательство Российской Федерации.</w:t>
      </w:r>
    </w:p>
    <w:p w14:paraId="6288E093" w14:textId="1CA1E55A" w:rsidR="00D77204" w:rsidRPr="0012601A" w:rsidRDefault="007A1949" w:rsidP="0012601A">
      <w:pPr>
        <w:jc w:val="left"/>
        <w:rPr>
          <w:rFonts w:ascii="Times New Roman" w:hAnsi="Times New Roman" w:cs="Times New Roman"/>
          <w:sz w:val="28"/>
          <w:szCs w:val="28"/>
        </w:rPr>
      </w:pPr>
      <w:r w:rsidRPr="0012601A">
        <w:rPr>
          <w:rFonts w:ascii="Times New Roman" w:hAnsi="Times New Roman" w:cs="Times New Roman"/>
          <w:sz w:val="28"/>
          <w:szCs w:val="28"/>
        </w:rPr>
        <w:t xml:space="preserve"> </w:t>
      </w:r>
    </w:p>
    <w:p w14:paraId="2B4D74CC" w14:textId="61EC583A" w:rsidR="00D77204" w:rsidRPr="00BD5AC0" w:rsidRDefault="00207BD6" w:rsidP="0012601A">
      <w:pPr>
        <w:pStyle w:val="1"/>
        <w:jc w:val="left"/>
        <w:rPr>
          <w:rFonts w:ascii="Times New Roman" w:hAnsi="Times New Roman" w:cs="Times New Roman"/>
          <w:bCs w:val="0"/>
          <w:color w:val="auto"/>
          <w:sz w:val="28"/>
          <w:szCs w:val="28"/>
        </w:rPr>
      </w:pPr>
      <w:bookmarkStart w:id="6" w:name="sub_7"/>
      <w:r w:rsidRPr="0012601A">
        <w:rPr>
          <w:rFonts w:ascii="Times New Roman" w:hAnsi="Times New Roman" w:cs="Times New Roman"/>
          <w:b w:val="0"/>
          <w:color w:val="auto"/>
          <w:sz w:val="28"/>
          <w:szCs w:val="28"/>
        </w:rPr>
        <w:t>10</w:t>
      </w:r>
      <w:r w:rsidR="00900356" w:rsidRPr="0012601A">
        <w:rPr>
          <w:rFonts w:ascii="Times New Roman" w:hAnsi="Times New Roman" w:cs="Times New Roman"/>
          <w:b w:val="0"/>
          <w:color w:val="auto"/>
          <w:sz w:val="28"/>
          <w:szCs w:val="28"/>
        </w:rPr>
        <w:t xml:space="preserve">. </w:t>
      </w:r>
      <w:r w:rsidR="00900356" w:rsidRPr="00BD5AC0">
        <w:rPr>
          <w:rFonts w:ascii="Times New Roman" w:hAnsi="Times New Roman" w:cs="Times New Roman"/>
          <w:bCs w:val="0"/>
          <w:color w:val="auto"/>
          <w:sz w:val="28"/>
          <w:szCs w:val="28"/>
        </w:rPr>
        <w:t>Реализуемые организацией антикоррупционные мероприятия</w:t>
      </w:r>
      <w:r w:rsidR="00BD5AC0">
        <w:rPr>
          <w:rFonts w:ascii="Times New Roman" w:hAnsi="Times New Roman" w:cs="Times New Roman"/>
          <w:bCs w:val="0"/>
          <w:color w:val="auto"/>
          <w:sz w:val="28"/>
          <w:szCs w:val="28"/>
        </w:rPr>
        <w:t>.</w:t>
      </w:r>
    </w:p>
    <w:bookmarkEnd w:id="6"/>
    <w:p w14:paraId="5586914C" w14:textId="77777777" w:rsidR="00D77204" w:rsidRPr="0012601A" w:rsidRDefault="00D77204" w:rsidP="0012601A">
      <w:pPr>
        <w:jc w:val="lef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09"/>
        <w:gridCol w:w="5505"/>
      </w:tblGrid>
      <w:tr w:rsidR="00D77204" w:rsidRPr="0012601A" w14:paraId="66EA86FE" w14:textId="77777777">
        <w:tc>
          <w:tcPr>
            <w:tcW w:w="0" w:type="auto"/>
            <w:tcBorders>
              <w:top w:val="single" w:sz="4" w:space="0" w:color="auto"/>
              <w:bottom w:val="single" w:sz="4" w:space="0" w:color="auto"/>
              <w:right w:val="single" w:sz="4" w:space="0" w:color="auto"/>
            </w:tcBorders>
          </w:tcPr>
          <w:p w14:paraId="2680ECA0" w14:textId="77777777" w:rsidR="00D77204" w:rsidRPr="0012601A" w:rsidRDefault="00900356" w:rsidP="0012601A">
            <w:pPr>
              <w:pStyle w:val="af0"/>
              <w:jc w:val="left"/>
              <w:rPr>
                <w:rFonts w:ascii="Times New Roman" w:hAnsi="Times New Roman" w:cs="Times New Roman"/>
                <w:sz w:val="28"/>
                <w:szCs w:val="28"/>
              </w:rPr>
            </w:pPr>
            <w:r w:rsidRPr="0012601A">
              <w:rPr>
                <w:rFonts w:ascii="Times New Roman" w:hAnsi="Times New Roman" w:cs="Times New Roman"/>
                <w:sz w:val="28"/>
                <w:szCs w:val="28"/>
              </w:rPr>
              <w:t>Направление</w:t>
            </w:r>
          </w:p>
        </w:tc>
        <w:tc>
          <w:tcPr>
            <w:tcW w:w="0" w:type="auto"/>
            <w:tcBorders>
              <w:top w:val="single" w:sz="4" w:space="0" w:color="auto"/>
              <w:left w:val="single" w:sz="4" w:space="0" w:color="auto"/>
              <w:bottom w:val="single" w:sz="4" w:space="0" w:color="auto"/>
            </w:tcBorders>
          </w:tcPr>
          <w:p w14:paraId="3B026BB3" w14:textId="77777777" w:rsidR="00D77204" w:rsidRPr="0012601A" w:rsidRDefault="00900356" w:rsidP="0012601A">
            <w:pPr>
              <w:pStyle w:val="af0"/>
              <w:jc w:val="left"/>
              <w:rPr>
                <w:rFonts w:ascii="Times New Roman" w:hAnsi="Times New Roman" w:cs="Times New Roman"/>
                <w:sz w:val="28"/>
                <w:szCs w:val="28"/>
              </w:rPr>
            </w:pPr>
            <w:r w:rsidRPr="0012601A">
              <w:rPr>
                <w:rFonts w:ascii="Times New Roman" w:hAnsi="Times New Roman" w:cs="Times New Roman"/>
                <w:sz w:val="28"/>
                <w:szCs w:val="28"/>
              </w:rPr>
              <w:t>Мероприятие</w:t>
            </w:r>
          </w:p>
        </w:tc>
      </w:tr>
      <w:tr w:rsidR="00D77204" w:rsidRPr="0012601A" w14:paraId="6FA109C1" w14:textId="77777777">
        <w:tc>
          <w:tcPr>
            <w:tcW w:w="0" w:type="auto"/>
            <w:tcBorders>
              <w:top w:val="single" w:sz="4" w:space="0" w:color="auto"/>
              <w:bottom w:val="single" w:sz="4" w:space="0" w:color="auto"/>
              <w:right w:val="single" w:sz="4" w:space="0" w:color="auto"/>
            </w:tcBorders>
          </w:tcPr>
          <w:p w14:paraId="4E49BDBA"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Нормативное обеспечение, закрепление стандартов поведения и декларация намерений</w:t>
            </w:r>
          </w:p>
        </w:tc>
        <w:tc>
          <w:tcPr>
            <w:tcW w:w="0" w:type="auto"/>
            <w:tcBorders>
              <w:top w:val="single" w:sz="4" w:space="0" w:color="auto"/>
              <w:left w:val="single" w:sz="4" w:space="0" w:color="auto"/>
              <w:bottom w:val="single" w:sz="4" w:space="0" w:color="auto"/>
            </w:tcBorders>
          </w:tcPr>
          <w:p w14:paraId="7E006148"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Разработка и принятие кодекса этики и служебного поведения работников МКОУ ООШ д. Нелоба</w:t>
            </w:r>
          </w:p>
        </w:tc>
      </w:tr>
      <w:tr w:rsidR="00D77204" w:rsidRPr="0012601A" w14:paraId="0AB990A7" w14:textId="77777777">
        <w:tc>
          <w:tcPr>
            <w:tcW w:w="0" w:type="auto"/>
            <w:tcBorders>
              <w:top w:val="single" w:sz="4" w:space="0" w:color="auto"/>
              <w:bottom w:val="single" w:sz="4" w:space="0" w:color="auto"/>
              <w:right w:val="single" w:sz="4" w:space="0" w:color="auto"/>
            </w:tcBorders>
          </w:tcPr>
          <w:p w14:paraId="10002209" w14:textId="77777777" w:rsidR="00D77204" w:rsidRPr="0012601A" w:rsidRDefault="00D77204" w:rsidP="0012601A">
            <w:pPr>
              <w:pStyle w:val="af0"/>
              <w:jc w:val="left"/>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14:paraId="70265C8D"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Разработка и внедрение положения о конфликте интересов, декларации о конфликте интересов</w:t>
            </w:r>
          </w:p>
        </w:tc>
      </w:tr>
      <w:tr w:rsidR="00D77204" w:rsidRPr="0012601A" w14:paraId="197F733B" w14:textId="77777777">
        <w:tc>
          <w:tcPr>
            <w:tcW w:w="0" w:type="auto"/>
            <w:tcBorders>
              <w:top w:val="single" w:sz="4" w:space="0" w:color="auto"/>
              <w:bottom w:val="single" w:sz="4" w:space="0" w:color="auto"/>
              <w:right w:val="single" w:sz="4" w:space="0" w:color="auto"/>
            </w:tcBorders>
          </w:tcPr>
          <w:p w14:paraId="0BEEFADD" w14:textId="77777777" w:rsidR="00D77204" w:rsidRPr="0012601A" w:rsidRDefault="00D77204" w:rsidP="0012601A">
            <w:pPr>
              <w:pStyle w:val="af0"/>
              <w:jc w:val="left"/>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14:paraId="6A1A997E"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Разработка и принятие правил, регламентирующих вопросы обмена деловыми подарками и знаками делового гостеприимства</w:t>
            </w:r>
          </w:p>
        </w:tc>
      </w:tr>
      <w:tr w:rsidR="00D77204" w:rsidRPr="0012601A" w14:paraId="0DC43459" w14:textId="77777777">
        <w:tc>
          <w:tcPr>
            <w:tcW w:w="0" w:type="auto"/>
            <w:tcBorders>
              <w:top w:val="single" w:sz="4" w:space="0" w:color="auto"/>
              <w:bottom w:val="single" w:sz="4" w:space="0" w:color="auto"/>
              <w:right w:val="single" w:sz="4" w:space="0" w:color="auto"/>
            </w:tcBorders>
          </w:tcPr>
          <w:p w14:paraId="49746CF5" w14:textId="77777777" w:rsidR="00D77204" w:rsidRPr="0012601A" w:rsidRDefault="00D77204" w:rsidP="0012601A">
            <w:pPr>
              <w:pStyle w:val="af0"/>
              <w:jc w:val="left"/>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14:paraId="1284DAA2"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Присоединение к Антикоррупционной хартии российского бизнеса</w:t>
            </w:r>
          </w:p>
        </w:tc>
      </w:tr>
      <w:tr w:rsidR="00D77204" w:rsidRPr="0012601A" w14:paraId="37C53EF0" w14:textId="77777777">
        <w:tc>
          <w:tcPr>
            <w:tcW w:w="0" w:type="auto"/>
            <w:tcBorders>
              <w:top w:val="single" w:sz="4" w:space="0" w:color="auto"/>
              <w:bottom w:val="single" w:sz="4" w:space="0" w:color="auto"/>
              <w:right w:val="single" w:sz="4" w:space="0" w:color="auto"/>
            </w:tcBorders>
          </w:tcPr>
          <w:p w14:paraId="3B18F65A" w14:textId="77777777" w:rsidR="00D77204" w:rsidRPr="0012601A" w:rsidRDefault="00D77204" w:rsidP="0012601A">
            <w:pPr>
              <w:pStyle w:val="af0"/>
              <w:jc w:val="left"/>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14:paraId="47AFA121"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 xml:space="preserve">Введение в договоры, связанные с </w:t>
            </w:r>
            <w:r w:rsidRPr="0012601A">
              <w:rPr>
                <w:rFonts w:ascii="Times New Roman" w:hAnsi="Times New Roman" w:cs="Times New Roman"/>
                <w:sz w:val="28"/>
                <w:szCs w:val="28"/>
              </w:rPr>
              <w:lastRenderedPageBreak/>
              <w:t>хозяйственной деятельностью организации, стандартной антикоррупционной оговорки</w:t>
            </w:r>
          </w:p>
        </w:tc>
      </w:tr>
      <w:tr w:rsidR="00D77204" w:rsidRPr="0012601A" w14:paraId="514FECFA" w14:textId="77777777">
        <w:tc>
          <w:tcPr>
            <w:tcW w:w="0" w:type="auto"/>
            <w:tcBorders>
              <w:top w:val="single" w:sz="4" w:space="0" w:color="auto"/>
              <w:bottom w:val="single" w:sz="4" w:space="0" w:color="auto"/>
              <w:right w:val="single" w:sz="4" w:space="0" w:color="auto"/>
            </w:tcBorders>
          </w:tcPr>
          <w:p w14:paraId="250C4FC3" w14:textId="77777777" w:rsidR="00D77204" w:rsidRPr="0012601A" w:rsidRDefault="00D77204" w:rsidP="0012601A">
            <w:pPr>
              <w:pStyle w:val="af0"/>
              <w:jc w:val="left"/>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14:paraId="645CA5C2"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Введение антикоррупционных положений в трудовые договоры работников</w:t>
            </w:r>
          </w:p>
        </w:tc>
      </w:tr>
      <w:tr w:rsidR="00D77204" w:rsidRPr="0012601A" w14:paraId="38B45090" w14:textId="77777777">
        <w:tc>
          <w:tcPr>
            <w:tcW w:w="0" w:type="auto"/>
            <w:tcBorders>
              <w:top w:val="single" w:sz="4" w:space="0" w:color="auto"/>
              <w:bottom w:val="single" w:sz="4" w:space="0" w:color="auto"/>
              <w:right w:val="single" w:sz="4" w:space="0" w:color="auto"/>
            </w:tcBorders>
          </w:tcPr>
          <w:p w14:paraId="02430313"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Разработка и введение специальных антикоррупционных процедур</w:t>
            </w:r>
          </w:p>
        </w:tc>
        <w:tc>
          <w:tcPr>
            <w:tcW w:w="0" w:type="auto"/>
            <w:tcBorders>
              <w:top w:val="single" w:sz="4" w:space="0" w:color="auto"/>
              <w:left w:val="single" w:sz="4" w:space="0" w:color="auto"/>
              <w:bottom w:val="single" w:sz="4" w:space="0" w:color="auto"/>
            </w:tcBorders>
          </w:tcPr>
          <w:p w14:paraId="5FD9919E"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D77204" w:rsidRPr="0012601A" w14:paraId="41E85205" w14:textId="77777777">
        <w:tc>
          <w:tcPr>
            <w:tcW w:w="0" w:type="auto"/>
            <w:tcBorders>
              <w:top w:val="single" w:sz="4" w:space="0" w:color="auto"/>
              <w:bottom w:val="single" w:sz="4" w:space="0" w:color="auto"/>
              <w:right w:val="single" w:sz="4" w:space="0" w:color="auto"/>
            </w:tcBorders>
          </w:tcPr>
          <w:p w14:paraId="78837FF2" w14:textId="77777777" w:rsidR="00D77204" w:rsidRPr="0012601A" w:rsidRDefault="00D77204" w:rsidP="0012601A">
            <w:pPr>
              <w:pStyle w:val="af0"/>
              <w:jc w:val="left"/>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14:paraId="67D06CBC"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D77204" w:rsidRPr="0012601A" w14:paraId="756D4944" w14:textId="77777777">
        <w:tc>
          <w:tcPr>
            <w:tcW w:w="0" w:type="auto"/>
            <w:tcBorders>
              <w:top w:val="single" w:sz="4" w:space="0" w:color="auto"/>
              <w:bottom w:val="single" w:sz="4" w:space="0" w:color="auto"/>
              <w:right w:val="single" w:sz="4" w:space="0" w:color="auto"/>
            </w:tcBorders>
          </w:tcPr>
          <w:p w14:paraId="089F6EF9" w14:textId="77777777" w:rsidR="00D77204" w:rsidRPr="0012601A" w:rsidRDefault="00D77204" w:rsidP="0012601A">
            <w:pPr>
              <w:pStyle w:val="af0"/>
              <w:jc w:val="left"/>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14:paraId="6771022C"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Введение процедуры информирования работниками работодателя о возникновении конфликта интересов (о наличии личной заинтересованности) и порядка урегулирования выявленного конфликта интересов</w:t>
            </w:r>
          </w:p>
        </w:tc>
      </w:tr>
      <w:tr w:rsidR="00D77204" w:rsidRPr="0012601A" w14:paraId="7E9EEE5A" w14:textId="77777777">
        <w:tc>
          <w:tcPr>
            <w:tcW w:w="0" w:type="auto"/>
            <w:tcBorders>
              <w:top w:val="single" w:sz="4" w:space="0" w:color="auto"/>
              <w:bottom w:val="single" w:sz="4" w:space="0" w:color="auto"/>
              <w:right w:val="single" w:sz="4" w:space="0" w:color="auto"/>
            </w:tcBorders>
          </w:tcPr>
          <w:p w14:paraId="7CA0BC7F" w14:textId="77777777" w:rsidR="00D77204" w:rsidRPr="0012601A" w:rsidRDefault="00D77204" w:rsidP="0012601A">
            <w:pPr>
              <w:pStyle w:val="af0"/>
              <w:jc w:val="left"/>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14:paraId="3D6C4BA6"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D77204" w:rsidRPr="0012601A" w14:paraId="3C84A3DE" w14:textId="77777777">
        <w:tc>
          <w:tcPr>
            <w:tcW w:w="0" w:type="auto"/>
            <w:tcBorders>
              <w:top w:val="single" w:sz="4" w:space="0" w:color="auto"/>
              <w:bottom w:val="single" w:sz="4" w:space="0" w:color="auto"/>
              <w:right w:val="single" w:sz="4" w:space="0" w:color="auto"/>
            </w:tcBorders>
          </w:tcPr>
          <w:p w14:paraId="322AE4BD" w14:textId="77777777" w:rsidR="00D77204" w:rsidRPr="0012601A" w:rsidRDefault="00D77204" w:rsidP="0012601A">
            <w:pPr>
              <w:pStyle w:val="af0"/>
              <w:jc w:val="left"/>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14:paraId="3295EBD2"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Ежегодное заполнение декларации о конфликте интересов</w:t>
            </w:r>
          </w:p>
        </w:tc>
      </w:tr>
      <w:tr w:rsidR="00D77204" w:rsidRPr="0012601A" w14:paraId="7196055A" w14:textId="77777777">
        <w:tc>
          <w:tcPr>
            <w:tcW w:w="0" w:type="auto"/>
            <w:tcBorders>
              <w:top w:val="single" w:sz="4" w:space="0" w:color="auto"/>
              <w:bottom w:val="single" w:sz="4" w:space="0" w:color="auto"/>
              <w:right w:val="single" w:sz="4" w:space="0" w:color="auto"/>
            </w:tcBorders>
          </w:tcPr>
          <w:p w14:paraId="478F478D" w14:textId="77777777" w:rsidR="00D77204" w:rsidRPr="0012601A" w:rsidRDefault="00D77204" w:rsidP="0012601A">
            <w:pPr>
              <w:pStyle w:val="af0"/>
              <w:jc w:val="left"/>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14:paraId="5EB8C623"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D77204" w:rsidRPr="0012601A" w14:paraId="1D8508E0" w14:textId="77777777">
        <w:tc>
          <w:tcPr>
            <w:tcW w:w="0" w:type="auto"/>
            <w:tcBorders>
              <w:top w:val="single" w:sz="4" w:space="0" w:color="auto"/>
              <w:bottom w:val="single" w:sz="4" w:space="0" w:color="auto"/>
              <w:right w:val="single" w:sz="4" w:space="0" w:color="auto"/>
            </w:tcBorders>
          </w:tcPr>
          <w:p w14:paraId="23584954" w14:textId="77777777" w:rsidR="00D77204" w:rsidRPr="0012601A" w:rsidRDefault="00D77204" w:rsidP="0012601A">
            <w:pPr>
              <w:pStyle w:val="af0"/>
              <w:jc w:val="left"/>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14:paraId="0D01EA45"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 xml:space="preserve">Ротация работников, занимающих должности, связанные с высоким </w:t>
            </w:r>
            <w:r w:rsidRPr="0012601A">
              <w:rPr>
                <w:rFonts w:ascii="Times New Roman" w:hAnsi="Times New Roman" w:cs="Times New Roman"/>
                <w:sz w:val="28"/>
                <w:szCs w:val="28"/>
              </w:rPr>
              <w:lastRenderedPageBreak/>
              <w:t>коррупционным риском</w:t>
            </w:r>
          </w:p>
        </w:tc>
      </w:tr>
      <w:tr w:rsidR="00D77204" w:rsidRPr="0012601A" w14:paraId="1488B862" w14:textId="77777777">
        <w:tc>
          <w:tcPr>
            <w:tcW w:w="0" w:type="auto"/>
            <w:tcBorders>
              <w:top w:val="single" w:sz="4" w:space="0" w:color="auto"/>
              <w:bottom w:val="single" w:sz="4" w:space="0" w:color="auto"/>
              <w:right w:val="single" w:sz="4" w:space="0" w:color="auto"/>
            </w:tcBorders>
          </w:tcPr>
          <w:p w14:paraId="13B22882"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lastRenderedPageBreak/>
              <w:t>Обучение и информирование работников</w:t>
            </w:r>
          </w:p>
        </w:tc>
        <w:tc>
          <w:tcPr>
            <w:tcW w:w="0" w:type="auto"/>
            <w:tcBorders>
              <w:top w:val="single" w:sz="4" w:space="0" w:color="auto"/>
              <w:left w:val="single" w:sz="4" w:space="0" w:color="auto"/>
              <w:bottom w:val="single" w:sz="4" w:space="0" w:color="auto"/>
            </w:tcBorders>
          </w:tcPr>
          <w:p w14:paraId="34C8C05E"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D77204" w:rsidRPr="0012601A" w14:paraId="61406A40" w14:textId="77777777">
        <w:tc>
          <w:tcPr>
            <w:tcW w:w="0" w:type="auto"/>
            <w:tcBorders>
              <w:top w:val="single" w:sz="4" w:space="0" w:color="auto"/>
              <w:bottom w:val="single" w:sz="4" w:space="0" w:color="auto"/>
              <w:right w:val="single" w:sz="4" w:space="0" w:color="auto"/>
            </w:tcBorders>
          </w:tcPr>
          <w:p w14:paraId="5C164019" w14:textId="77777777" w:rsidR="00D77204" w:rsidRPr="0012601A" w:rsidRDefault="00D77204" w:rsidP="0012601A">
            <w:pPr>
              <w:pStyle w:val="af0"/>
              <w:jc w:val="left"/>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14:paraId="5CA5D745"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Проведение обучающих мероприятий по вопросам профилактики и противодействия коррупции</w:t>
            </w:r>
          </w:p>
        </w:tc>
      </w:tr>
      <w:tr w:rsidR="00D77204" w:rsidRPr="0012601A" w14:paraId="1FAED967" w14:textId="77777777">
        <w:tc>
          <w:tcPr>
            <w:tcW w:w="0" w:type="auto"/>
            <w:tcBorders>
              <w:top w:val="single" w:sz="4" w:space="0" w:color="auto"/>
              <w:bottom w:val="single" w:sz="4" w:space="0" w:color="auto"/>
              <w:right w:val="single" w:sz="4" w:space="0" w:color="auto"/>
            </w:tcBorders>
          </w:tcPr>
          <w:p w14:paraId="7F390093" w14:textId="77777777" w:rsidR="00D77204" w:rsidRPr="0012601A" w:rsidRDefault="00D77204" w:rsidP="0012601A">
            <w:pPr>
              <w:pStyle w:val="af0"/>
              <w:jc w:val="left"/>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14:paraId="48D7F3C0"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D77204" w:rsidRPr="0012601A" w14:paraId="76BB90DC" w14:textId="77777777">
        <w:tc>
          <w:tcPr>
            <w:tcW w:w="0" w:type="auto"/>
            <w:tcBorders>
              <w:top w:val="single" w:sz="4" w:space="0" w:color="auto"/>
              <w:bottom w:val="single" w:sz="4" w:space="0" w:color="auto"/>
              <w:right w:val="single" w:sz="4" w:space="0" w:color="auto"/>
            </w:tcBorders>
          </w:tcPr>
          <w:p w14:paraId="11D7174B"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Обеспечение соответствия системы внутреннего контроля и аудита организации требованиям антикоррупционной политики организации</w:t>
            </w:r>
          </w:p>
        </w:tc>
        <w:tc>
          <w:tcPr>
            <w:tcW w:w="0" w:type="auto"/>
            <w:tcBorders>
              <w:top w:val="single" w:sz="4" w:space="0" w:color="auto"/>
              <w:left w:val="single" w:sz="4" w:space="0" w:color="auto"/>
              <w:bottom w:val="single" w:sz="4" w:space="0" w:color="auto"/>
            </w:tcBorders>
          </w:tcPr>
          <w:p w14:paraId="03A547AE"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Осуществление регулярного контроля соблюдения внутренних процедур</w:t>
            </w:r>
          </w:p>
        </w:tc>
      </w:tr>
      <w:tr w:rsidR="00D77204" w:rsidRPr="0012601A" w14:paraId="617401AD" w14:textId="77777777">
        <w:tc>
          <w:tcPr>
            <w:tcW w:w="0" w:type="auto"/>
            <w:tcBorders>
              <w:top w:val="single" w:sz="4" w:space="0" w:color="auto"/>
              <w:bottom w:val="single" w:sz="4" w:space="0" w:color="auto"/>
              <w:right w:val="single" w:sz="4" w:space="0" w:color="auto"/>
            </w:tcBorders>
          </w:tcPr>
          <w:p w14:paraId="14B14009" w14:textId="77777777" w:rsidR="00D77204" w:rsidRPr="0012601A" w:rsidRDefault="00D77204" w:rsidP="0012601A">
            <w:pPr>
              <w:pStyle w:val="af0"/>
              <w:jc w:val="left"/>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14:paraId="6EF25356"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D77204" w:rsidRPr="0012601A" w14:paraId="343CABE3" w14:textId="77777777">
        <w:tc>
          <w:tcPr>
            <w:tcW w:w="0" w:type="auto"/>
            <w:tcBorders>
              <w:top w:val="single" w:sz="4" w:space="0" w:color="auto"/>
              <w:bottom w:val="single" w:sz="4" w:space="0" w:color="auto"/>
              <w:right w:val="single" w:sz="4" w:space="0" w:color="auto"/>
            </w:tcBorders>
          </w:tcPr>
          <w:p w14:paraId="3A71385E" w14:textId="77777777" w:rsidR="00D77204" w:rsidRPr="0012601A" w:rsidRDefault="00D77204" w:rsidP="0012601A">
            <w:pPr>
              <w:pStyle w:val="af0"/>
              <w:jc w:val="left"/>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14:paraId="248C44EB"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D77204" w:rsidRPr="0012601A" w14:paraId="0E2F6120" w14:textId="77777777">
        <w:tc>
          <w:tcPr>
            <w:tcW w:w="0" w:type="auto"/>
            <w:tcBorders>
              <w:top w:val="single" w:sz="4" w:space="0" w:color="auto"/>
              <w:bottom w:val="single" w:sz="4" w:space="0" w:color="auto"/>
              <w:right w:val="single" w:sz="4" w:space="0" w:color="auto"/>
            </w:tcBorders>
          </w:tcPr>
          <w:p w14:paraId="169AE601"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Привлечение экспертов</w:t>
            </w:r>
          </w:p>
        </w:tc>
        <w:tc>
          <w:tcPr>
            <w:tcW w:w="0" w:type="auto"/>
            <w:tcBorders>
              <w:top w:val="single" w:sz="4" w:space="0" w:color="auto"/>
              <w:left w:val="single" w:sz="4" w:space="0" w:color="auto"/>
              <w:bottom w:val="single" w:sz="4" w:space="0" w:color="auto"/>
            </w:tcBorders>
          </w:tcPr>
          <w:p w14:paraId="4F76733A"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Периодическое проведение внешнего аудита</w:t>
            </w:r>
          </w:p>
        </w:tc>
      </w:tr>
      <w:tr w:rsidR="00D77204" w:rsidRPr="0012601A" w14:paraId="21A67651" w14:textId="77777777">
        <w:tc>
          <w:tcPr>
            <w:tcW w:w="0" w:type="auto"/>
            <w:tcBorders>
              <w:top w:val="single" w:sz="4" w:space="0" w:color="auto"/>
              <w:bottom w:val="single" w:sz="4" w:space="0" w:color="auto"/>
              <w:right w:val="single" w:sz="4" w:space="0" w:color="auto"/>
            </w:tcBorders>
          </w:tcPr>
          <w:p w14:paraId="4AADAF10" w14:textId="77777777" w:rsidR="00D77204" w:rsidRPr="0012601A" w:rsidRDefault="00D77204" w:rsidP="0012601A">
            <w:pPr>
              <w:pStyle w:val="af0"/>
              <w:jc w:val="left"/>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14:paraId="0421D9A0"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D77204" w:rsidRPr="0012601A" w14:paraId="5480B75A" w14:textId="77777777">
        <w:tc>
          <w:tcPr>
            <w:tcW w:w="0" w:type="auto"/>
            <w:tcBorders>
              <w:top w:val="single" w:sz="4" w:space="0" w:color="auto"/>
              <w:bottom w:val="single" w:sz="4" w:space="0" w:color="auto"/>
              <w:right w:val="single" w:sz="4" w:space="0" w:color="auto"/>
            </w:tcBorders>
          </w:tcPr>
          <w:p w14:paraId="0A15B4D5"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Оценка результатов проводимой антикоррупционной работы и распространение отчетных материалов</w:t>
            </w:r>
          </w:p>
        </w:tc>
        <w:tc>
          <w:tcPr>
            <w:tcW w:w="0" w:type="auto"/>
            <w:tcBorders>
              <w:top w:val="single" w:sz="4" w:space="0" w:color="auto"/>
              <w:left w:val="single" w:sz="4" w:space="0" w:color="auto"/>
              <w:bottom w:val="single" w:sz="4" w:space="0" w:color="auto"/>
            </w:tcBorders>
          </w:tcPr>
          <w:p w14:paraId="7DC6F3B7"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Проведение регулярной оценки результатов работы по противодействию коррупции</w:t>
            </w:r>
          </w:p>
        </w:tc>
      </w:tr>
      <w:tr w:rsidR="00D77204" w:rsidRPr="0012601A" w14:paraId="77E9CFF3" w14:textId="77777777">
        <w:tc>
          <w:tcPr>
            <w:tcW w:w="0" w:type="auto"/>
            <w:tcBorders>
              <w:top w:val="single" w:sz="4" w:space="0" w:color="auto"/>
              <w:bottom w:val="single" w:sz="4" w:space="0" w:color="auto"/>
              <w:right w:val="single" w:sz="4" w:space="0" w:color="auto"/>
            </w:tcBorders>
          </w:tcPr>
          <w:p w14:paraId="6906EBE8" w14:textId="77777777" w:rsidR="00D77204" w:rsidRPr="0012601A" w:rsidRDefault="00D77204" w:rsidP="0012601A">
            <w:pPr>
              <w:pStyle w:val="af0"/>
              <w:jc w:val="left"/>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14:paraId="499518EB" w14:textId="77777777" w:rsidR="00D77204" w:rsidRPr="0012601A" w:rsidRDefault="00900356" w:rsidP="0012601A">
            <w:pPr>
              <w:pStyle w:val="af1"/>
              <w:rPr>
                <w:rFonts w:ascii="Times New Roman" w:hAnsi="Times New Roman" w:cs="Times New Roman"/>
                <w:sz w:val="28"/>
                <w:szCs w:val="28"/>
              </w:rPr>
            </w:pPr>
            <w:r w:rsidRPr="0012601A">
              <w:rPr>
                <w:rFonts w:ascii="Times New Roman" w:hAnsi="Times New Roman" w:cs="Times New Roman"/>
                <w:sz w:val="28"/>
                <w:szCs w:val="28"/>
              </w:rPr>
              <w:t xml:space="preserve">Подготовка и распространение отчетных материалов о проводимой работе и </w:t>
            </w:r>
            <w:r w:rsidRPr="0012601A">
              <w:rPr>
                <w:rFonts w:ascii="Times New Roman" w:hAnsi="Times New Roman" w:cs="Times New Roman"/>
                <w:sz w:val="28"/>
                <w:szCs w:val="28"/>
              </w:rPr>
              <w:lastRenderedPageBreak/>
              <w:t>достигнутых результатах в сфере противодействия коррупции</w:t>
            </w:r>
          </w:p>
        </w:tc>
      </w:tr>
    </w:tbl>
    <w:p w14:paraId="5FDBA2A6" w14:textId="77777777" w:rsidR="00D77204" w:rsidRPr="0012601A" w:rsidRDefault="00D77204" w:rsidP="0012601A">
      <w:pPr>
        <w:jc w:val="left"/>
        <w:rPr>
          <w:rFonts w:ascii="Times New Roman" w:hAnsi="Times New Roman" w:cs="Times New Roman"/>
          <w:sz w:val="28"/>
          <w:szCs w:val="28"/>
        </w:rPr>
      </w:pPr>
    </w:p>
    <w:p w14:paraId="07FBA070"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В качестве приложения к настоящей Политике в Организации ежегодно утверждается план реализации антикоррупционных мероприятий с указанием сроков его проведения и ответственного исполнителя.</w:t>
      </w:r>
    </w:p>
    <w:p w14:paraId="5B468BE7" w14:textId="77777777" w:rsidR="00D77204" w:rsidRPr="0012601A" w:rsidRDefault="00D77204" w:rsidP="0012601A">
      <w:pPr>
        <w:jc w:val="left"/>
        <w:rPr>
          <w:rFonts w:ascii="Times New Roman" w:hAnsi="Times New Roman" w:cs="Times New Roman"/>
          <w:sz w:val="28"/>
          <w:szCs w:val="28"/>
        </w:rPr>
      </w:pPr>
    </w:p>
    <w:p w14:paraId="281BF0DF" w14:textId="43019737" w:rsidR="00D77204" w:rsidRPr="0012601A" w:rsidRDefault="00ED5A26" w:rsidP="0012601A">
      <w:pPr>
        <w:pStyle w:val="1"/>
        <w:jc w:val="left"/>
        <w:rPr>
          <w:rFonts w:ascii="Times New Roman" w:hAnsi="Times New Roman" w:cs="Times New Roman"/>
          <w:b w:val="0"/>
          <w:color w:val="auto"/>
          <w:sz w:val="28"/>
          <w:szCs w:val="28"/>
        </w:rPr>
      </w:pPr>
      <w:bookmarkStart w:id="7" w:name="sub_9"/>
      <w:r w:rsidRPr="0012601A">
        <w:rPr>
          <w:rFonts w:ascii="Times New Roman" w:hAnsi="Times New Roman" w:cs="Times New Roman"/>
          <w:b w:val="0"/>
          <w:color w:val="auto"/>
          <w:sz w:val="28"/>
          <w:szCs w:val="28"/>
        </w:rPr>
        <w:t>11</w:t>
      </w:r>
      <w:r w:rsidR="00900356" w:rsidRPr="0012601A">
        <w:rPr>
          <w:rFonts w:ascii="Times New Roman" w:hAnsi="Times New Roman" w:cs="Times New Roman"/>
          <w:b w:val="0"/>
          <w:color w:val="auto"/>
          <w:sz w:val="28"/>
          <w:szCs w:val="28"/>
        </w:rPr>
        <w:t xml:space="preserve">. </w:t>
      </w:r>
      <w:r w:rsidR="00900356" w:rsidRPr="00BD5AC0">
        <w:rPr>
          <w:rFonts w:ascii="Times New Roman" w:hAnsi="Times New Roman" w:cs="Times New Roman"/>
          <w:bCs w:val="0"/>
          <w:color w:val="auto"/>
          <w:sz w:val="28"/>
          <w:szCs w:val="28"/>
        </w:rPr>
        <w:t>Выявление и урегулирование конфликта интересов</w:t>
      </w:r>
      <w:r w:rsidR="00BD5AC0">
        <w:rPr>
          <w:rFonts w:ascii="Times New Roman" w:hAnsi="Times New Roman" w:cs="Times New Roman"/>
          <w:bCs w:val="0"/>
          <w:color w:val="auto"/>
          <w:sz w:val="28"/>
          <w:szCs w:val="28"/>
        </w:rPr>
        <w:t>.</w:t>
      </w:r>
    </w:p>
    <w:bookmarkEnd w:id="7"/>
    <w:p w14:paraId="52F46E7B" w14:textId="77777777" w:rsidR="00D77204" w:rsidRPr="0012601A" w:rsidRDefault="00D77204" w:rsidP="0012601A">
      <w:pPr>
        <w:jc w:val="left"/>
        <w:rPr>
          <w:rFonts w:ascii="Times New Roman" w:hAnsi="Times New Roman" w:cs="Times New Roman"/>
          <w:sz w:val="28"/>
          <w:szCs w:val="28"/>
        </w:rPr>
      </w:pPr>
    </w:p>
    <w:p w14:paraId="063F4BDD" w14:textId="7D51C52A" w:rsidR="00D77204" w:rsidRPr="0012601A" w:rsidRDefault="00ED5A26" w:rsidP="0012601A">
      <w:pPr>
        <w:jc w:val="left"/>
        <w:rPr>
          <w:rFonts w:ascii="Times New Roman" w:hAnsi="Times New Roman" w:cs="Times New Roman"/>
          <w:sz w:val="28"/>
          <w:szCs w:val="28"/>
        </w:rPr>
      </w:pPr>
      <w:r w:rsidRPr="0012601A">
        <w:rPr>
          <w:rFonts w:ascii="Times New Roman" w:hAnsi="Times New Roman" w:cs="Times New Roman"/>
          <w:sz w:val="28"/>
          <w:szCs w:val="28"/>
        </w:rPr>
        <w:t xml:space="preserve"> </w:t>
      </w:r>
      <w:r w:rsidR="00900356" w:rsidRPr="0012601A">
        <w:rPr>
          <w:rFonts w:ascii="Times New Roman" w:hAnsi="Times New Roman" w:cs="Times New Roman"/>
          <w:sz w:val="28"/>
          <w:szCs w:val="28"/>
        </w:rPr>
        <w:t xml:space="preserve"> 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14:paraId="454E1555"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В целях установления порядка выявления и урегулирования конфликтов интересов, возникающих у работников в ходе выполнения ими трудовых обязанностей, в Организации утверждается Положение о конфликте интересов.</w:t>
      </w:r>
    </w:p>
    <w:p w14:paraId="5F95329F" w14:textId="77777777" w:rsidR="00D77204" w:rsidRPr="0012601A" w:rsidRDefault="00D77204" w:rsidP="0012601A">
      <w:pPr>
        <w:jc w:val="left"/>
        <w:rPr>
          <w:rFonts w:ascii="Times New Roman" w:hAnsi="Times New Roman" w:cs="Times New Roman"/>
          <w:sz w:val="28"/>
          <w:szCs w:val="28"/>
        </w:rPr>
      </w:pPr>
    </w:p>
    <w:p w14:paraId="399B2E8C" w14:textId="050B7330" w:rsidR="00D77204" w:rsidRPr="00BD5AC0" w:rsidRDefault="00ED5A26" w:rsidP="00BD5AC0">
      <w:pPr>
        <w:jc w:val="left"/>
        <w:rPr>
          <w:rFonts w:ascii="Times New Roman" w:hAnsi="Times New Roman" w:cs="Times New Roman"/>
          <w:b/>
          <w:bCs/>
          <w:sz w:val="28"/>
          <w:szCs w:val="28"/>
        </w:rPr>
      </w:pPr>
      <w:r w:rsidRPr="0012601A">
        <w:rPr>
          <w:rFonts w:ascii="Times New Roman" w:hAnsi="Times New Roman" w:cs="Times New Roman"/>
          <w:sz w:val="28"/>
          <w:szCs w:val="28"/>
        </w:rPr>
        <w:t xml:space="preserve"> </w:t>
      </w:r>
      <w:bookmarkStart w:id="8" w:name="sub_11"/>
      <w:r w:rsidR="00900356" w:rsidRPr="0012601A">
        <w:rPr>
          <w:rFonts w:ascii="Times New Roman" w:hAnsi="Times New Roman" w:cs="Times New Roman"/>
          <w:sz w:val="28"/>
          <w:szCs w:val="28"/>
        </w:rPr>
        <w:t>1</w:t>
      </w:r>
      <w:r w:rsidRPr="0012601A">
        <w:rPr>
          <w:rFonts w:ascii="Times New Roman" w:hAnsi="Times New Roman" w:cs="Times New Roman"/>
          <w:sz w:val="28"/>
          <w:szCs w:val="28"/>
        </w:rPr>
        <w:t>2</w:t>
      </w:r>
      <w:r w:rsidR="00900356" w:rsidRPr="0012601A">
        <w:rPr>
          <w:rFonts w:ascii="Times New Roman" w:hAnsi="Times New Roman" w:cs="Times New Roman"/>
          <w:sz w:val="28"/>
          <w:szCs w:val="28"/>
        </w:rPr>
        <w:t xml:space="preserve">. </w:t>
      </w:r>
      <w:r w:rsidR="00900356" w:rsidRPr="00BD5AC0">
        <w:rPr>
          <w:rFonts w:ascii="Times New Roman" w:hAnsi="Times New Roman" w:cs="Times New Roman"/>
          <w:b/>
          <w:bCs/>
          <w:sz w:val="28"/>
          <w:szCs w:val="28"/>
        </w:rPr>
        <w:t>Оценка коррупционных рисков</w:t>
      </w:r>
      <w:r w:rsidR="00BD5AC0">
        <w:rPr>
          <w:rFonts w:ascii="Times New Roman" w:hAnsi="Times New Roman" w:cs="Times New Roman"/>
          <w:b/>
          <w:bCs/>
          <w:sz w:val="28"/>
          <w:szCs w:val="28"/>
        </w:rPr>
        <w:t>.</w:t>
      </w:r>
    </w:p>
    <w:bookmarkEnd w:id="8"/>
    <w:p w14:paraId="115588AE" w14:textId="77777777" w:rsidR="00D77204" w:rsidRPr="0012601A" w:rsidRDefault="00D77204" w:rsidP="0012601A">
      <w:pPr>
        <w:jc w:val="left"/>
        <w:rPr>
          <w:rFonts w:ascii="Times New Roman" w:hAnsi="Times New Roman" w:cs="Times New Roman"/>
          <w:sz w:val="28"/>
          <w:szCs w:val="28"/>
        </w:rPr>
      </w:pPr>
    </w:p>
    <w:p w14:paraId="19694132" w14:textId="0BAF21E5"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1</w:t>
      </w:r>
      <w:r w:rsidR="00ED5A26" w:rsidRPr="0012601A">
        <w:rPr>
          <w:rFonts w:ascii="Times New Roman" w:hAnsi="Times New Roman" w:cs="Times New Roman"/>
          <w:sz w:val="28"/>
          <w:szCs w:val="28"/>
        </w:rPr>
        <w:t>2</w:t>
      </w:r>
      <w:r w:rsidRPr="0012601A">
        <w:rPr>
          <w:rFonts w:ascii="Times New Roman" w:hAnsi="Times New Roman" w:cs="Times New Roman"/>
          <w:sz w:val="28"/>
          <w:szCs w:val="28"/>
        </w:rPr>
        <w:t>.1. 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14:paraId="75F6E7AA" w14:textId="0CAB0F0E"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1</w:t>
      </w:r>
      <w:r w:rsidR="00ED5A26" w:rsidRPr="0012601A">
        <w:rPr>
          <w:rFonts w:ascii="Times New Roman" w:hAnsi="Times New Roman" w:cs="Times New Roman"/>
          <w:sz w:val="28"/>
          <w:szCs w:val="28"/>
        </w:rPr>
        <w:t>2</w:t>
      </w:r>
      <w:r w:rsidRPr="0012601A">
        <w:rPr>
          <w:rFonts w:ascii="Times New Roman" w:hAnsi="Times New Roman" w:cs="Times New Roman"/>
          <w:sz w:val="28"/>
          <w:szCs w:val="28"/>
        </w:rPr>
        <w:t>.2. 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14:paraId="1C22500F" w14:textId="10573B8A"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1</w:t>
      </w:r>
      <w:r w:rsidR="00ED5A26" w:rsidRPr="0012601A">
        <w:rPr>
          <w:rFonts w:ascii="Times New Roman" w:hAnsi="Times New Roman" w:cs="Times New Roman"/>
          <w:sz w:val="28"/>
          <w:szCs w:val="28"/>
        </w:rPr>
        <w:t>2</w:t>
      </w:r>
      <w:r w:rsidRPr="0012601A">
        <w:rPr>
          <w:rFonts w:ascii="Times New Roman" w:hAnsi="Times New Roman" w:cs="Times New Roman"/>
          <w:sz w:val="28"/>
          <w:szCs w:val="28"/>
        </w:rPr>
        <w:t>.3. Оценка коррупционных рисков проводится в Организации на регулярной основе.</w:t>
      </w:r>
    </w:p>
    <w:p w14:paraId="6B66071E" w14:textId="29A88E81"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1</w:t>
      </w:r>
      <w:r w:rsidR="00ED5A26" w:rsidRPr="0012601A">
        <w:rPr>
          <w:rFonts w:ascii="Times New Roman" w:hAnsi="Times New Roman" w:cs="Times New Roman"/>
          <w:sz w:val="28"/>
          <w:szCs w:val="28"/>
        </w:rPr>
        <w:t>2</w:t>
      </w:r>
      <w:r w:rsidRPr="0012601A">
        <w:rPr>
          <w:rFonts w:ascii="Times New Roman" w:hAnsi="Times New Roman" w:cs="Times New Roman"/>
          <w:sz w:val="28"/>
          <w:szCs w:val="28"/>
        </w:rPr>
        <w:t>.4. Порядок проведения оценки коррупционных рисков:</w:t>
      </w:r>
    </w:p>
    <w:p w14:paraId="442C0887"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представить деятельность Организации в виде отдельных бизнес-процессов, в каждом из которых выделить составные элементы (подпроцессы);</w:t>
      </w:r>
    </w:p>
    <w:p w14:paraId="684FFBFB"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14:paraId="5F82BD53"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14:paraId="35A5FDA2"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14:paraId="3BFFF995"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lastRenderedPageBreak/>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14:paraId="661698C7"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вероятные формы осуществления коррупционных платежей.</w:t>
      </w:r>
    </w:p>
    <w:p w14:paraId="0BEFE75B"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 .</w:t>
      </w:r>
    </w:p>
    <w:p w14:paraId="0D8B5877"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14:paraId="35CD8EDE"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14:paraId="29EEB8FC"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детальную регламентацию способа и сроков совершения действий работником в "критической точке";</w:t>
      </w:r>
    </w:p>
    <w:p w14:paraId="463B6953"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реинжиниринг функций, в том числе их перераспределение между структурными подразделениями внутри организации;</w:t>
      </w:r>
    </w:p>
    <w:p w14:paraId="70445D75"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14:paraId="09C23636"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установление дополнительных форм отчетности работников о результатах принятых решений;</w:t>
      </w:r>
    </w:p>
    <w:p w14:paraId="7AA66DE3"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введение ограничений, затрудняющих осуществление коррупционных платежей и т.д.</w:t>
      </w:r>
    </w:p>
    <w:p w14:paraId="5DD2871D" w14:textId="77777777" w:rsidR="00D77204" w:rsidRPr="0012601A" w:rsidRDefault="00D77204" w:rsidP="0012601A">
      <w:pPr>
        <w:jc w:val="left"/>
        <w:rPr>
          <w:rFonts w:ascii="Times New Roman" w:hAnsi="Times New Roman" w:cs="Times New Roman"/>
          <w:sz w:val="28"/>
          <w:szCs w:val="28"/>
        </w:rPr>
      </w:pPr>
    </w:p>
    <w:p w14:paraId="709641DE" w14:textId="234EB91A" w:rsidR="00D77204" w:rsidRPr="00BD5AC0" w:rsidRDefault="00900356" w:rsidP="0012601A">
      <w:pPr>
        <w:pStyle w:val="1"/>
        <w:jc w:val="left"/>
        <w:rPr>
          <w:rFonts w:ascii="Times New Roman" w:hAnsi="Times New Roman" w:cs="Times New Roman"/>
          <w:bCs w:val="0"/>
          <w:color w:val="auto"/>
          <w:sz w:val="28"/>
          <w:szCs w:val="28"/>
        </w:rPr>
      </w:pPr>
      <w:bookmarkStart w:id="9" w:name="sub_12"/>
      <w:r w:rsidRPr="0012601A">
        <w:rPr>
          <w:rFonts w:ascii="Times New Roman" w:hAnsi="Times New Roman" w:cs="Times New Roman"/>
          <w:b w:val="0"/>
          <w:color w:val="auto"/>
          <w:sz w:val="28"/>
          <w:szCs w:val="28"/>
        </w:rPr>
        <w:t>1</w:t>
      </w:r>
      <w:r w:rsidR="00ED5A26" w:rsidRPr="0012601A">
        <w:rPr>
          <w:rFonts w:ascii="Times New Roman" w:hAnsi="Times New Roman" w:cs="Times New Roman"/>
          <w:b w:val="0"/>
          <w:color w:val="auto"/>
          <w:sz w:val="28"/>
          <w:szCs w:val="28"/>
        </w:rPr>
        <w:t>3</w:t>
      </w:r>
      <w:r w:rsidRPr="0012601A">
        <w:rPr>
          <w:rFonts w:ascii="Times New Roman" w:hAnsi="Times New Roman" w:cs="Times New Roman"/>
          <w:b w:val="0"/>
          <w:color w:val="auto"/>
          <w:sz w:val="28"/>
          <w:szCs w:val="28"/>
        </w:rPr>
        <w:t xml:space="preserve">. </w:t>
      </w:r>
      <w:r w:rsidRPr="00BD5AC0">
        <w:rPr>
          <w:rFonts w:ascii="Times New Roman" w:hAnsi="Times New Roman" w:cs="Times New Roman"/>
          <w:bCs w:val="0"/>
          <w:color w:val="auto"/>
          <w:sz w:val="28"/>
          <w:szCs w:val="28"/>
        </w:rPr>
        <w:t>Консультирование и обучение работников организации</w:t>
      </w:r>
      <w:r w:rsidR="00BD5AC0">
        <w:rPr>
          <w:rFonts w:ascii="Times New Roman" w:hAnsi="Times New Roman" w:cs="Times New Roman"/>
          <w:bCs w:val="0"/>
          <w:color w:val="auto"/>
          <w:sz w:val="28"/>
          <w:szCs w:val="28"/>
        </w:rPr>
        <w:t>.</w:t>
      </w:r>
    </w:p>
    <w:bookmarkEnd w:id="9"/>
    <w:p w14:paraId="4F69D5C9" w14:textId="77777777" w:rsidR="00D77204" w:rsidRPr="0012601A" w:rsidRDefault="00D77204" w:rsidP="0012601A">
      <w:pPr>
        <w:jc w:val="left"/>
        <w:rPr>
          <w:rFonts w:ascii="Times New Roman" w:hAnsi="Times New Roman" w:cs="Times New Roman"/>
          <w:sz w:val="28"/>
          <w:szCs w:val="28"/>
        </w:rPr>
      </w:pPr>
    </w:p>
    <w:p w14:paraId="2A3B6ED7" w14:textId="1F94A699"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1</w:t>
      </w:r>
      <w:r w:rsidR="00ED5A26" w:rsidRPr="0012601A">
        <w:rPr>
          <w:rFonts w:ascii="Times New Roman" w:hAnsi="Times New Roman" w:cs="Times New Roman"/>
          <w:sz w:val="28"/>
          <w:szCs w:val="28"/>
        </w:rPr>
        <w:t>3</w:t>
      </w:r>
      <w:r w:rsidRPr="0012601A">
        <w:rPr>
          <w:rFonts w:ascii="Times New Roman" w:hAnsi="Times New Roman" w:cs="Times New Roman"/>
          <w:sz w:val="28"/>
          <w:szCs w:val="28"/>
        </w:rPr>
        <w:t>.1.</w:t>
      </w:r>
      <w:r w:rsidRPr="0012601A">
        <w:rPr>
          <w:rFonts w:ascii="Times New Roman" w:hAnsi="Times New Roman" w:cs="Times New Roman"/>
          <w:color w:val="000000"/>
          <w:sz w:val="28"/>
          <w:szCs w:val="28"/>
        </w:rPr>
        <w:t xml:space="preserve"> Обучение работников организации может осуществляться путем их направления в образовательные организации, реализующие программы по антикоррупционному обучению, либо самостоятельно.</w:t>
      </w:r>
      <w:r w:rsidRPr="0012601A">
        <w:rPr>
          <w:rFonts w:ascii="Times New Roman" w:hAnsi="Times New Roman" w:cs="Times New Roman"/>
          <w:sz w:val="28"/>
          <w:szCs w:val="28"/>
        </w:rPr>
        <w:t xml:space="preserve"> 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14:paraId="4517FA62" w14:textId="2991B16D"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1</w:t>
      </w:r>
      <w:r w:rsidR="00ED5A26" w:rsidRPr="0012601A">
        <w:rPr>
          <w:rFonts w:ascii="Times New Roman" w:hAnsi="Times New Roman" w:cs="Times New Roman"/>
          <w:sz w:val="28"/>
          <w:szCs w:val="28"/>
        </w:rPr>
        <w:t>3</w:t>
      </w:r>
      <w:r w:rsidRPr="0012601A">
        <w:rPr>
          <w:rFonts w:ascii="Times New Roman" w:hAnsi="Times New Roman" w:cs="Times New Roman"/>
          <w:sz w:val="28"/>
          <w:szCs w:val="28"/>
        </w:rPr>
        <w:t>.2. Цели и задачи обучения определяют тематику и форму занятий. Обучение может, в частности, проводиться по следующей тематике:</w:t>
      </w:r>
    </w:p>
    <w:p w14:paraId="43ED57FE"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коррупция в государственном и частном секторах экономики (теоретическая);</w:t>
      </w:r>
    </w:p>
    <w:p w14:paraId="035595AD"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lastRenderedPageBreak/>
        <w:t>- юридическая ответственность за совершение коррупционных правонарушений;</w:t>
      </w:r>
    </w:p>
    <w:p w14:paraId="055BBEA1"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14:paraId="2BACE37B"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выявление и разрешение конфликта интересов при выполнении трудовых обязанностей (прикладная);</w:t>
      </w:r>
    </w:p>
    <w:p w14:paraId="229FB9FB"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14:paraId="64AE92EB"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взаимодействие с правоохранительными органами по вопросам профилактики и противодействия коррупции (прикладная).</w:t>
      </w:r>
    </w:p>
    <w:p w14:paraId="18473F2E" w14:textId="0B106E62"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1</w:t>
      </w:r>
      <w:r w:rsidR="00ED5A26" w:rsidRPr="0012601A">
        <w:rPr>
          <w:rFonts w:ascii="Times New Roman" w:hAnsi="Times New Roman" w:cs="Times New Roman"/>
          <w:sz w:val="28"/>
          <w:szCs w:val="28"/>
        </w:rPr>
        <w:t>3</w:t>
      </w:r>
      <w:r w:rsidRPr="0012601A">
        <w:rPr>
          <w:rFonts w:ascii="Times New Roman" w:hAnsi="Times New Roman" w:cs="Times New Roman"/>
          <w:sz w:val="28"/>
          <w:szCs w:val="28"/>
        </w:rPr>
        <w:t>.3. 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случае возникновения проблемы формирования учебных групп в Организации обучение в группах может быть заменено индивидуальным консультированием или проведением обучения совместно с другими организациями по договоренности.</w:t>
      </w:r>
    </w:p>
    <w:p w14:paraId="004F7A38" w14:textId="65CBBD3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1</w:t>
      </w:r>
      <w:r w:rsidR="00ED5A26" w:rsidRPr="0012601A">
        <w:rPr>
          <w:rFonts w:ascii="Times New Roman" w:hAnsi="Times New Roman" w:cs="Times New Roman"/>
          <w:sz w:val="28"/>
          <w:szCs w:val="28"/>
        </w:rPr>
        <w:t>3</w:t>
      </w:r>
      <w:r w:rsidRPr="0012601A">
        <w:rPr>
          <w:rFonts w:ascii="Times New Roman" w:hAnsi="Times New Roman" w:cs="Times New Roman"/>
          <w:sz w:val="28"/>
          <w:szCs w:val="28"/>
        </w:rPr>
        <w:t>.4. В зависимости от времени проведения можно выделить следующие виды обучения:</w:t>
      </w:r>
    </w:p>
    <w:p w14:paraId="041053CB"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обучение по вопросам профилактики и противодействия коррупции непосредственно после приема на работу;</w:t>
      </w:r>
    </w:p>
    <w:p w14:paraId="016B54FD"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14:paraId="0DA81F47"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периодическое обучение работников Организации с целью поддержания их знаний и навыков в сфере противодействия коррупции на должном уровне;</w:t>
      </w:r>
    </w:p>
    <w:p w14:paraId="05C49E49"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14:paraId="62F91D4E" w14:textId="6F9D347D"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1</w:t>
      </w:r>
      <w:r w:rsidR="00ED5A26" w:rsidRPr="0012601A">
        <w:rPr>
          <w:rFonts w:ascii="Times New Roman" w:hAnsi="Times New Roman" w:cs="Times New Roman"/>
          <w:sz w:val="28"/>
          <w:szCs w:val="28"/>
        </w:rPr>
        <w:t>3</w:t>
      </w:r>
      <w:r w:rsidRPr="0012601A">
        <w:rPr>
          <w:rFonts w:ascii="Times New Roman" w:hAnsi="Times New Roman" w:cs="Times New Roman"/>
          <w:sz w:val="28"/>
          <w:szCs w:val="28"/>
        </w:rPr>
        <w:t>.5. Консультирование по вопросам противодействия коррупции осуществляется в индивидуальном порядке. В этом случае в Организации определяются лица, ответственные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14:paraId="09E633FA" w14:textId="77777777" w:rsidR="00D77204" w:rsidRPr="0012601A" w:rsidRDefault="00D77204" w:rsidP="0012601A">
      <w:pPr>
        <w:jc w:val="left"/>
        <w:rPr>
          <w:rFonts w:ascii="Times New Roman" w:hAnsi="Times New Roman" w:cs="Times New Roman"/>
          <w:sz w:val="28"/>
          <w:szCs w:val="28"/>
        </w:rPr>
      </w:pPr>
    </w:p>
    <w:p w14:paraId="5F64C66D" w14:textId="1E1FEAEC" w:rsidR="00D77204" w:rsidRPr="0012601A" w:rsidRDefault="00900356" w:rsidP="0012601A">
      <w:pPr>
        <w:pStyle w:val="1"/>
        <w:jc w:val="left"/>
        <w:rPr>
          <w:rFonts w:ascii="Times New Roman" w:hAnsi="Times New Roman" w:cs="Times New Roman"/>
          <w:b w:val="0"/>
          <w:color w:val="auto"/>
          <w:sz w:val="28"/>
          <w:szCs w:val="28"/>
        </w:rPr>
      </w:pPr>
      <w:bookmarkStart w:id="10" w:name="sub_13"/>
      <w:r w:rsidRPr="0012601A">
        <w:rPr>
          <w:rFonts w:ascii="Times New Roman" w:hAnsi="Times New Roman" w:cs="Times New Roman"/>
          <w:b w:val="0"/>
          <w:color w:val="auto"/>
          <w:sz w:val="28"/>
          <w:szCs w:val="28"/>
        </w:rPr>
        <w:t>1</w:t>
      </w:r>
      <w:r w:rsidR="00ED5A26" w:rsidRPr="0012601A">
        <w:rPr>
          <w:rFonts w:ascii="Times New Roman" w:hAnsi="Times New Roman" w:cs="Times New Roman"/>
          <w:b w:val="0"/>
          <w:color w:val="auto"/>
          <w:sz w:val="28"/>
          <w:szCs w:val="28"/>
        </w:rPr>
        <w:t>4</w:t>
      </w:r>
      <w:r w:rsidRPr="0012601A">
        <w:rPr>
          <w:rFonts w:ascii="Times New Roman" w:hAnsi="Times New Roman" w:cs="Times New Roman"/>
          <w:b w:val="0"/>
          <w:color w:val="auto"/>
          <w:sz w:val="28"/>
          <w:szCs w:val="28"/>
        </w:rPr>
        <w:t xml:space="preserve">. </w:t>
      </w:r>
      <w:r w:rsidRPr="00BD5AC0">
        <w:rPr>
          <w:rFonts w:ascii="Times New Roman" w:hAnsi="Times New Roman" w:cs="Times New Roman"/>
          <w:bCs w:val="0"/>
          <w:color w:val="auto"/>
          <w:sz w:val="28"/>
          <w:szCs w:val="28"/>
        </w:rPr>
        <w:t>Внутренний контроль и аудит</w:t>
      </w:r>
      <w:r w:rsidR="00BD5AC0">
        <w:rPr>
          <w:rFonts w:ascii="Times New Roman" w:hAnsi="Times New Roman" w:cs="Times New Roman"/>
          <w:bCs w:val="0"/>
          <w:color w:val="auto"/>
          <w:sz w:val="28"/>
          <w:szCs w:val="28"/>
        </w:rPr>
        <w:t>.</w:t>
      </w:r>
    </w:p>
    <w:bookmarkEnd w:id="10"/>
    <w:p w14:paraId="381D1DD0" w14:textId="77777777" w:rsidR="00D77204" w:rsidRPr="0012601A" w:rsidRDefault="00D77204" w:rsidP="0012601A">
      <w:pPr>
        <w:jc w:val="left"/>
        <w:rPr>
          <w:rFonts w:ascii="Times New Roman" w:hAnsi="Times New Roman" w:cs="Times New Roman"/>
          <w:sz w:val="28"/>
          <w:szCs w:val="28"/>
        </w:rPr>
      </w:pPr>
    </w:p>
    <w:p w14:paraId="500D82B6" w14:textId="6A7105EC"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1</w:t>
      </w:r>
      <w:r w:rsidR="00ED5A26" w:rsidRPr="0012601A">
        <w:rPr>
          <w:rFonts w:ascii="Times New Roman" w:hAnsi="Times New Roman" w:cs="Times New Roman"/>
          <w:sz w:val="28"/>
          <w:szCs w:val="28"/>
        </w:rPr>
        <w:t>4</w:t>
      </w:r>
      <w:r w:rsidRPr="0012601A">
        <w:rPr>
          <w:rFonts w:ascii="Times New Roman" w:hAnsi="Times New Roman" w:cs="Times New Roman"/>
          <w:sz w:val="28"/>
          <w:szCs w:val="28"/>
        </w:rPr>
        <w:t xml:space="preserve">.1. </w:t>
      </w:r>
      <w:hyperlink r:id="rId19" w:history="1">
        <w:r w:rsidRPr="0012601A">
          <w:rPr>
            <w:rStyle w:val="ae"/>
            <w:rFonts w:ascii="Times New Roman" w:hAnsi="Times New Roman"/>
            <w:color w:val="auto"/>
            <w:sz w:val="28"/>
            <w:szCs w:val="28"/>
          </w:rPr>
          <w:t>Федеральным законом</w:t>
        </w:r>
      </w:hyperlink>
      <w:r w:rsidRPr="0012601A">
        <w:rPr>
          <w:rFonts w:ascii="Times New Roman" w:hAnsi="Times New Roman" w:cs="Times New Roman"/>
          <w:sz w:val="28"/>
          <w:szCs w:val="28"/>
        </w:rPr>
        <w:t xml:space="preserve"> от 6 декабря 2011 г. № 402-ФЗ "О бухгалтерском учете" установлена обязанность для всех организаций </w:t>
      </w:r>
      <w:r w:rsidRPr="0012601A">
        <w:rPr>
          <w:rFonts w:ascii="Times New Roman" w:hAnsi="Times New Roman" w:cs="Times New Roman"/>
          <w:sz w:val="28"/>
          <w:szCs w:val="28"/>
        </w:rPr>
        <w:lastRenderedPageBreak/>
        <w:t>осуществлять внутренний контроль хозяйственных операций.</w:t>
      </w:r>
    </w:p>
    <w:p w14:paraId="315C6B44" w14:textId="64C863D8"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1</w:t>
      </w:r>
      <w:r w:rsidR="00ED5A26" w:rsidRPr="0012601A">
        <w:rPr>
          <w:rFonts w:ascii="Times New Roman" w:hAnsi="Times New Roman" w:cs="Times New Roman"/>
          <w:sz w:val="28"/>
          <w:szCs w:val="28"/>
        </w:rPr>
        <w:t>4</w:t>
      </w:r>
      <w:r w:rsidRPr="0012601A">
        <w:rPr>
          <w:rFonts w:ascii="Times New Roman" w:hAnsi="Times New Roman" w:cs="Times New Roman"/>
          <w:sz w:val="28"/>
          <w:szCs w:val="28"/>
        </w:rPr>
        <w:t>.2. Система внутреннего контроля Организации способствует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учитывает требования Антикоррупционной политики, реализуемой Организацией, в том числе:</w:t>
      </w:r>
    </w:p>
    <w:p w14:paraId="418BDFCD"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14:paraId="2E159BFB"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контроль документирования операций хозяйственной деятельности Организации;</w:t>
      </w:r>
    </w:p>
    <w:p w14:paraId="0E0DC43A"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проверка экономической обоснованности осуществляемых операций в сферах коррупционного риска.</w:t>
      </w:r>
    </w:p>
    <w:p w14:paraId="412DA8F5" w14:textId="24590C4C"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1</w:t>
      </w:r>
      <w:r w:rsidR="00ED5A26" w:rsidRPr="0012601A">
        <w:rPr>
          <w:rFonts w:ascii="Times New Roman" w:hAnsi="Times New Roman" w:cs="Times New Roman"/>
          <w:sz w:val="28"/>
          <w:szCs w:val="28"/>
        </w:rPr>
        <w:t>4</w:t>
      </w:r>
      <w:r w:rsidRPr="0012601A">
        <w:rPr>
          <w:rFonts w:ascii="Times New Roman" w:hAnsi="Times New Roman" w:cs="Times New Roman"/>
          <w:sz w:val="28"/>
          <w:szCs w:val="28"/>
        </w:rPr>
        <w:t>.3. 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14:paraId="0FB78836" w14:textId="471FA9B1"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1</w:t>
      </w:r>
      <w:r w:rsidR="00ED5A26" w:rsidRPr="0012601A">
        <w:rPr>
          <w:rFonts w:ascii="Times New Roman" w:hAnsi="Times New Roman" w:cs="Times New Roman"/>
          <w:sz w:val="28"/>
          <w:szCs w:val="28"/>
        </w:rPr>
        <w:t>4</w:t>
      </w:r>
      <w:r w:rsidRPr="0012601A">
        <w:rPr>
          <w:rFonts w:ascii="Times New Roman" w:hAnsi="Times New Roman" w:cs="Times New Roman"/>
          <w:sz w:val="28"/>
          <w:szCs w:val="28"/>
        </w:rPr>
        <w:t>.4.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14:paraId="0EF144DB"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оплата услуг, характер которых не определен либо вызывает сомнения;</w:t>
      </w:r>
    </w:p>
    <w:p w14:paraId="58EB32BD"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14:paraId="52066ACE"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14:paraId="5B3C3B20"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закупки или продажи по ценам, значительно отличающимся от рыночных;</w:t>
      </w:r>
    </w:p>
    <w:p w14:paraId="30B50FBF"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сомнительные платежи наличными.</w:t>
      </w:r>
    </w:p>
    <w:p w14:paraId="2D29D30D" w14:textId="77777777" w:rsidR="00D77204" w:rsidRPr="0012601A" w:rsidRDefault="00D77204" w:rsidP="0012601A">
      <w:pPr>
        <w:jc w:val="left"/>
        <w:rPr>
          <w:rFonts w:ascii="Times New Roman" w:hAnsi="Times New Roman" w:cs="Times New Roman"/>
          <w:sz w:val="28"/>
          <w:szCs w:val="28"/>
        </w:rPr>
      </w:pPr>
    </w:p>
    <w:p w14:paraId="38926A32" w14:textId="4984165B" w:rsidR="00D77204" w:rsidRPr="00BD5AC0" w:rsidRDefault="00900356" w:rsidP="0012601A">
      <w:pPr>
        <w:pStyle w:val="1"/>
        <w:jc w:val="left"/>
        <w:rPr>
          <w:rFonts w:ascii="Times New Roman" w:hAnsi="Times New Roman" w:cs="Times New Roman"/>
          <w:bCs w:val="0"/>
          <w:color w:val="auto"/>
          <w:sz w:val="28"/>
          <w:szCs w:val="28"/>
        </w:rPr>
      </w:pPr>
      <w:bookmarkStart w:id="11" w:name="sub_14"/>
      <w:r w:rsidRPr="0012601A">
        <w:rPr>
          <w:rFonts w:ascii="Times New Roman" w:hAnsi="Times New Roman" w:cs="Times New Roman"/>
          <w:b w:val="0"/>
          <w:color w:val="auto"/>
          <w:sz w:val="28"/>
          <w:szCs w:val="28"/>
        </w:rPr>
        <w:lastRenderedPageBreak/>
        <w:t>1</w:t>
      </w:r>
      <w:r w:rsidR="00ED5A26" w:rsidRPr="0012601A">
        <w:rPr>
          <w:rFonts w:ascii="Times New Roman" w:hAnsi="Times New Roman" w:cs="Times New Roman"/>
          <w:b w:val="0"/>
          <w:color w:val="auto"/>
          <w:sz w:val="28"/>
          <w:szCs w:val="28"/>
        </w:rPr>
        <w:t>5</w:t>
      </w:r>
      <w:r w:rsidRPr="0012601A">
        <w:rPr>
          <w:rFonts w:ascii="Times New Roman" w:hAnsi="Times New Roman" w:cs="Times New Roman"/>
          <w:b w:val="0"/>
          <w:color w:val="auto"/>
          <w:sz w:val="28"/>
          <w:szCs w:val="28"/>
        </w:rPr>
        <w:t xml:space="preserve">. </w:t>
      </w:r>
      <w:r w:rsidRPr="00BD5AC0">
        <w:rPr>
          <w:rFonts w:ascii="Times New Roman" w:hAnsi="Times New Roman" w:cs="Times New Roman"/>
          <w:bCs w:val="0"/>
          <w:color w:val="auto"/>
          <w:sz w:val="28"/>
          <w:szCs w:val="28"/>
        </w:rPr>
        <w:t>Меры по предупреждению коррупции при взаимодействии с организациями-контрагентами и в зависимых организациях</w:t>
      </w:r>
      <w:r w:rsidR="00BD5AC0">
        <w:rPr>
          <w:rFonts w:ascii="Times New Roman" w:hAnsi="Times New Roman" w:cs="Times New Roman"/>
          <w:bCs w:val="0"/>
          <w:color w:val="auto"/>
          <w:sz w:val="28"/>
          <w:szCs w:val="28"/>
        </w:rPr>
        <w:t>.</w:t>
      </w:r>
    </w:p>
    <w:bookmarkEnd w:id="11"/>
    <w:p w14:paraId="6400DD26" w14:textId="77777777" w:rsidR="00D77204" w:rsidRPr="0012601A" w:rsidRDefault="00D77204" w:rsidP="0012601A">
      <w:pPr>
        <w:jc w:val="left"/>
        <w:rPr>
          <w:rFonts w:ascii="Times New Roman" w:hAnsi="Times New Roman" w:cs="Times New Roman"/>
          <w:sz w:val="28"/>
          <w:szCs w:val="28"/>
        </w:rPr>
      </w:pPr>
    </w:p>
    <w:p w14:paraId="1030E49B" w14:textId="73F57ABF"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1</w:t>
      </w:r>
      <w:r w:rsidR="0012601A" w:rsidRPr="0012601A">
        <w:rPr>
          <w:rFonts w:ascii="Times New Roman" w:hAnsi="Times New Roman" w:cs="Times New Roman"/>
          <w:sz w:val="28"/>
          <w:szCs w:val="28"/>
        </w:rPr>
        <w:t>5</w:t>
      </w:r>
      <w:r w:rsidRPr="0012601A">
        <w:rPr>
          <w:rFonts w:ascii="Times New Roman" w:hAnsi="Times New Roman" w:cs="Times New Roman"/>
          <w:sz w:val="28"/>
          <w:szCs w:val="28"/>
        </w:rPr>
        <w:t>.1. В антикоррупционной работе Организации, осуществляемой при взаимодействии с организациями-контрагентами, выделяются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в Организации внедряются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том числе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 п. Внимание в ходе оценки коррупционных рисков при взаимодействии с контрагентами уделяется при заключении сделок слияний и поглощений.</w:t>
      </w:r>
    </w:p>
    <w:p w14:paraId="3EBED411"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14:paraId="39DA6E23" w14:textId="6FCE2C16" w:rsidR="00D77204" w:rsidRPr="0012601A" w:rsidRDefault="00900356" w:rsidP="0012601A">
      <w:pPr>
        <w:jc w:val="left"/>
        <w:rPr>
          <w:rFonts w:ascii="Times New Roman" w:hAnsi="Times New Roman" w:cs="Times New Roman"/>
          <w:spacing w:val="-2"/>
          <w:sz w:val="28"/>
          <w:szCs w:val="28"/>
        </w:rPr>
      </w:pPr>
      <w:r w:rsidRPr="0012601A">
        <w:rPr>
          <w:rFonts w:ascii="Times New Roman" w:hAnsi="Times New Roman" w:cs="Times New Roman"/>
          <w:spacing w:val="-2"/>
          <w:sz w:val="28"/>
          <w:szCs w:val="28"/>
        </w:rPr>
        <w:t>1</w:t>
      </w:r>
      <w:r w:rsidR="0012601A" w:rsidRPr="0012601A">
        <w:rPr>
          <w:rFonts w:ascii="Times New Roman" w:hAnsi="Times New Roman" w:cs="Times New Roman"/>
          <w:spacing w:val="-2"/>
          <w:sz w:val="28"/>
          <w:szCs w:val="28"/>
        </w:rPr>
        <w:t>5</w:t>
      </w:r>
      <w:r w:rsidRPr="0012601A">
        <w:rPr>
          <w:rFonts w:ascii="Times New Roman" w:hAnsi="Times New Roman" w:cs="Times New Roman"/>
          <w:spacing w:val="-2"/>
          <w:sz w:val="28"/>
          <w:szCs w:val="28"/>
        </w:rPr>
        <w:t>.2. Распространение антикоррупционных программ, политик, стандартов поведения, процедур и правил осуществляется не только в отношении организаций-контрагентов, но и в отношении зависимых (подконтрольных) организаций. Организация, в частности, обеспечивает проведение антикоррупционных мер во всех контролируемых ею дочерних структурах.</w:t>
      </w:r>
    </w:p>
    <w:p w14:paraId="0BC00604" w14:textId="2F598FD7" w:rsidR="00D77204" w:rsidRPr="0012601A" w:rsidRDefault="00900356" w:rsidP="0012601A">
      <w:pPr>
        <w:jc w:val="left"/>
        <w:rPr>
          <w:rFonts w:ascii="Times New Roman" w:hAnsi="Times New Roman" w:cs="Times New Roman"/>
          <w:spacing w:val="-2"/>
          <w:sz w:val="28"/>
          <w:szCs w:val="28"/>
        </w:rPr>
      </w:pPr>
      <w:r w:rsidRPr="0012601A">
        <w:rPr>
          <w:rFonts w:ascii="Times New Roman" w:hAnsi="Times New Roman" w:cs="Times New Roman"/>
          <w:spacing w:val="-2"/>
          <w:sz w:val="28"/>
          <w:szCs w:val="28"/>
        </w:rPr>
        <w:t>1</w:t>
      </w:r>
      <w:r w:rsidR="0012601A" w:rsidRPr="0012601A">
        <w:rPr>
          <w:rFonts w:ascii="Times New Roman" w:hAnsi="Times New Roman" w:cs="Times New Roman"/>
          <w:spacing w:val="-2"/>
          <w:sz w:val="28"/>
          <w:szCs w:val="28"/>
        </w:rPr>
        <w:t>5</w:t>
      </w:r>
      <w:r w:rsidRPr="0012601A">
        <w:rPr>
          <w:rFonts w:ascii="Times New Roman" w:hAnsi="Times New Roman" w:cs="Times New Roman"/>
          <w:spacing w:val="-2"/>
          <w:sz w:val="28"/>
          <w:szCs w:val="28"/>
        </w:rPr>
        <w:t>.3. В Организации осуществляется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14:paraId="60B37E00" w14:textId="77777777" w:rsidR="00D77204" w:rsidRPr="0012601A" w:rsidRDefault="00D77204" w:rsidP="0012601A">
      <w:pPr>
        <w:jc w:val="left"/>
        <w:rPr>
          <w:rFonts w:ascii="Times New Roman" w:hAnsi="Times New Roman" w:cs="Times New Roman"/>
          <w:sz w:val="28"/>
          <w:szCs w:val="28"/>
        </w:rPr>
      </w:pPr>
    </w:p>
    <w:p w14:paraId="60F5A8D4" w14:textId="6B5A8ADB" w:rsidR="00D77204" w:rsidRPr="00BD5AC0" w:rsidRDefault="00900356" w:rsidP="0012601A">
      <w:pPr>
        <w:pStyle w:val="1"/>
        <w:jc w:val="left"/>
        <w:rPr>
          <w:rFonts w:ascii="Times New Roman" w:hAnsi="Times New Roman" w:cs="Times New Roman"/>
          <w:bCs w:val="0"/>
          <w:color w:val="auto"/>
          <w:sz w:val="28"/>
          <w:szCs w:val="28"/>
        </w:rPr>
      </w:pPr>
      <w:bookmarkStart w:id="12" w:name="sub_15"/>
      <w:r w:rsidRPr="0012601A">
        <w:rPr>
          <w:rFonts w:ascii="Times New Roman" w:hAnsi="Times New Roman" w:cs="Times New Roman"/>
          <w:b w:val="0"/>
          <w:color w:val="auto"/>
          <w:sz w:val="28"/>
          <w:szCs w:val="28"/>
        </w:rPr>
        <w:t>1</w:t>
      </w:r>
      <w:r w:rsidR="0012601A" w:rsidRPr="0012601A">
        <w:rPr>
          <w:rFonts w:ascii="Times New Roman" w:hAnsi="Times New Roman" w:cs="Times New Roman"/>
          <w:b w:val="0"/>
          <w:color w:val="auto"/>
          <w:sz w:val="28"/>
          <w:szCs w:val="28"/>
        </w:rPr>
        <w:t>6</w:t>
      </w:r>
      <w:r w:rsidRPr="0012601A">
        <w:rPr>
          <w:rFonts w:ascii="Times New Roman" w:hAnsi="Times New Roman" w:cs="Times New Roman"/>
          <w:b w:val="0"/>
          <w:color w:val="auto"/>
          <w:sz w:val="28"/>
          <w:szCs w:val="28"/>
        </w:rPr>
        <w:t xml:space="preserve">. </w:t>
      </w:r>
      <w:r w:rsidRPr="00BD5AC0">
        <w:rPr>
          <w:rFonts w:ascii="Times New Roman" w:hAnsi="Times New Roman" w:cs="Times New Roman"/>
          <w:bCs w:val="0"/>
          <w:color w:val="auto"/>
          <w:sz w:val="28"/>
          <w:szCs w:val="28"/>
        </w:rPr>
        <w:t>Сотрудничество с правоохранительными органами в сфере противодействия коррупции</w:t>
      </w:r>
      <w:r w:rsidR="00BD5AC0">
        <w:rPr>
          <w:rFonts w:ascii="Times New Roman" w:hAnsi="Times New Roman" w:cs="Times New Roman"/>
          <w:bCs w:val="0"/>
          <w:color w:val="auto"/>
          <w:sz w:val="28"/>
          <w:szCs w:val="28"/>
        </w:rPr>
        <w:t>.</w:t>
      </w:r>
    </w:p>
    <w:bookmarkEnd w:id="12"/>
    <w:p w14:paraId="4B5ABD42" w14:textId="77777777" w:rsidR="00D77204" w:rsidRPr="0012601A" w:rsidRDefault="00D77204" w:rsidP="0012601A">
      <w:pPr>
        <w:jc w:val="left"/>
        <w:rPr>
          <w:rFonts w:ascii="Times New Roman" w:hAnsi="Times New Roman" w:cs="Times New Roman"/>
          <w:sz w:val="28"/>
          <w:szCs w:val="28"/>
        </w:rPr>
      </w:pPr>
    </w:p>
    <w:p w14:paraId="731B6A8F" w14:textId="359895F9"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1</w:t>
      </w:r>
      <w:r w:rsidR="0012601A" w:rsidRPr="0012601A">
        <w:rPr>
          <w:rFonts w:ascii="Times New Roman" w:hAnsi="Times New Roman" w:cs="Times New Roman"/>
          <w:sz w:val="28"/>
          <w:szCs w:val="28"/>
        </w:rPr>
        <w:t>6</w:t>
      </w:r>
      <w:r w:rsidRPr="0012601A">
        <w:rPr>
          <w:rFonts w:ascii="Times New Roman" w:hAnsi="Times New Roman" w:cs="Times New Roman"/>
          <w:sz w:val="28"/>
          <w:szCs w:val="28"/>
        </w:rPr>
        <w:t>.1. 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14:paraId="7DD3EB21" w14:textId="531C62A3"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lastRenderedPageBreak/>
        <w:t>1</w:t>
      </w:r>
      <w:r w:rsidR="0012601A" w:rsidRPr="0012601A">
        <w:rPr>
          <w:rFonts w:ascii="Times New Roman" w:hAnsi="Times New Roman" w:cs="Times New Roman"/>
          <w:sz w:val="28"/>
          <w:szCs w:val="28"/>
        </w:rPr>
        <w:t>6</w:t>
      </w:r>
      <w:r w:rsidRPr="0012601A">
        <w:rPr>
          <w:rFonts w:ascii="Times New Roman" w:hAnsi="Times New Roman" w:cs="Times New Roman"/>
          <w:sz w:val="28"/>
          <w:szCs w:val="28"/>
        </w:rPr>
        <w:t>.2. Организация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w:t>
      </w:r>
    </w:p>
    <w:p w14:paraId="45F04281" w14:textId="53454D94"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1</w:t>
      </w:r>
      <w:r w:rsidR="0012601A" w:rsidRPr="0012601A">
        <w:rPr>
          <w:rFonts w:ascii="Times New Roman" w:hAnsi="Times New Roman" w:cs="Times New Roman"/>
          <w:sz w:val="28"/>
          <w:szCs w:val="28"/>
        </w:rPr>
        <w:t>6</w:t>
      </w:r>
      <w:r w:rsidRPr="0012601A">
        <w:rPr>
          <w:rFonts w:ascii="Times New Roman" w:hAnsi="Times New Roman" w:cs="Times New Roman"/>
          <w:sz w:val="28"/>
          <w:szCs w:val="28"/>
        </w:rPr>
        <w:t>.3. Организация принимает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14:paraId="2D342FE6" w14:textId="27248EC1"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1</w:t>
      </w:r>
      <w:r w:rsidR="0012601A" w:rsidRPr="0012601A">
        <w:rPr>
          <w:rFonts w:ascii="Times New Roman" w:hAnsi="Times New Roman" w:cs="Times New Roman"/>
          <w:sz w:val="28"/>
          <w:szCs w:val="28"/>
        </w:rPr>
        <w:t>6</w:t>
      </w:r>
      <w:r w:rsidRPr="0012601A">
        <w:rPr>
          <w:rFonts w:ascii="Times New Roman" w:hAnsi="Times New Roman" w:cs="Times New Roman"/>
          <w:sz w:val="28"/>
          <w:szCs w:val="28"/>
        </w:rPr>
        <w:t>.4. Сотрудничество с правоохранительными органами также проявляется в форме:</w:t>
      </w:r>
    </w:p>
    <w:p w14:paraId="461E46A6"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14:paraId="12891BB5"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30F8BA95" w14:textId="546DD09C"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1</w:t>
      </w:r>
      <w:r w:rsidR="0012601A" w:rsidRPr="0012601A">
        <w:rPr>
          <w:rFonts w:ascii="Times New Roman" w:hAnsi="Times New Roman" w:cs="Times New Roman"/>
          <w:sz w:val="28"/>
          <w:szCs w:val="28"/>
        </w:rPr>
        <w:t>6</w:t>
      </w:r>
      <w:r w:rsidRPr="0012601A">
        <w:rPr>
          <w:rFonts w:ascii="Times New Roman" w:hAnsi="Times New Roman" w:cs="Times New Roman"/>
          <w:sz w:val="28"/>
          <w:szCs w:val="28"/>
        </w:rPr>
        <w:t>.5. 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к данной работе привлекаются специалисты в соответствующей области права.</w:t>
      </w:r>
    </w:p>
    <w:p w14:paraId="511AB913" w14:textId="77777777" w:rsidR="00D77204" w:rsidRPr="0012601A" w:rsidRDefault="00900356" w:rsidP="0012601A">
      <w:pPr>
        <w:jc w:val="left"/>
        <w:rPr>
          <w:rFonts w:ascii="Times New Roman" w:hAnsi="Times New Roman" w:cs="Times New Roman"/>
          <w:sz w:val="28"/>
          <w:szCs w:val="28"/>
        </w:rPr>
      </w:pPr>
      <w:r w:rsidRPr="0012601A">
        <w:rPr>
          <w:rFonts w:ascii="Times New Roman" w:hAnsi="Times New Roman" w:cs="Times New Roman"/>
          <w:sz w:val="28"/>
          <w:szCs w:val="28"/>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14:paraId="093AEAAB" w14:textId="77777777" w:rsidR="00D77204" w:rsidRPr="0012601A" w:rsidRDefault="00D77204" w:rsidP="0012601A">
      <w:pPr>
        <w:jc w:val="left"/>
        <w:rPr>
          <w:rFonts w:ascii="Times New Roman" w:hAnsi="Times New Roman" w:cs="Times New Roman"/>
          <w:sz w:val="28"/>
          <w:szCs w:val="28"/>
        </w:rPr>
      </w:pPr>
    </w:p>
    <w:p w14:paraId="73CF1932" w14:textId="08B1A924" w:rsidR="00D77204" w:rsidRPr="0012601A" w:rsidRDefault="0012601A" w:rsidP="0012601A">
      <w:pPr>
        <w:pStyle w:val="1"/>
        <w:jc w:val="left"/>
        <w:rPr>
          <w:rFonts w:ascii="Times New Roman" w:hAnsi="Times New Roman" w:cs="Times New Roman"/>
          <w:sz w:val="28"/>
          <w:szCs w:val="28"/>
        </w:rPr>
      </w:pPr>
      <w:bookmarkStart w:id="13" w:name="sub_16"/>
      <w:r w:rsidRPr="0012601A">
        <w:rPr>
          <w:rFonts w:ascii="Times New Roman" w:hAnsi="Times New Roman" w:cs="Times New Roman"/>
          <w:b w:val="0"/>
          <w:color w:val="auto"/>
          <w:sz w:val="28"/>
          <w:szCs w:val="28"/>
        </w:rPr>
        <w:t xml:space="preserve"> </w:t>
      </w:r>
      <w:r w:rsidR="00900356" w:rsidRPr="0012601A">
        <w:rPr>
          <w:rFonts w:ascii="Times New Roman" w:hAnsi="Times New Roman" w:cs="Times New Roman"/>
          <w:b w:val="0"/>
          <w:color w:val="auto"/>
          <w:sz w:val="28"/>
          <w:szCs w:val="28"/>
        </w:rPr>
        <w:t xml:space="preserve"> </w:t>
      </w:r>
      <w:bookmarkEnd w:id="13"/>
    </w:p>
    <w:sectPr w:rsidR="00D77204" w:rsidRPr="0012601A">
      <w:headerReference w:type="default" r:id="rId20"/>
      <w:footerReference w:type="default" r:id="rId21"/>
      <w:pgSz w:w="11900" w:h="1680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C00B5" w14:textId="77777777" w:rsidR="00153BE9" w:rsidRDefault="00153BE9">
      <w:r>
        <w:separator/>
      </w:r>
    </w:p>
  </w:endnote>
  <w:endnote w:type="continuationSeparator" w:id="0">
    <w:p w14:paraId="148E08B8" w14:textId="77777777" w:rsidR="00153BE9" w:rsidRDefault="0015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Liberation Serif"/>
    <w:panose1 w:val="02020603050405020304"/>
    <w:charset w:val="CC"/>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07E93" w14:textId="77777777" w:rsidR="00D77204" w:rsidRDefault="0090035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3A991" w14:textId="77777777" w:rsidR="00153BE9" w:rsidRDefault="00153BE9">
      <w:r>
        <w:separator/>
      </w:r>
    </w:p>
  </w:footnote>
  <w:footnote w:type="continuationSeparator" w:id="0">
    <w:p w14:paraId="2784DCBD" w14:textId="77777777" w:rsidR="00153BE9" w:rsidRDefault="00153BE9">
      <w:r>
        <w:continuationSeparator/>
      </w:r>
    </w:p>
  </w:footnote>
  <w:footnote w:id="1">
    <w:p w14:paraId="7BE6EB54" w14:textId="77777777" w:rsidR="00160F5E" w:rsidRDefault="00160F5E" w:rsidP="00160F5E">
      <w:pPr>
        <w:pStyle w:val="a7"/>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070118"/>
    </w:sdtPr>
    <w:sdtEndPr/>
    <w:sdtContent>
      <w:p w14:paraId="21FF47F2" w14:textId="77777777" w:rsidR="00D77204" w:rsidRDefault="00900356">
        <w:pPr>
          <w:pStyle w:val="a9"/>
          <w:jc w:val="center"/>
        </w:pPr>
        <w:r>
          <w:fldChar w:fldCharType="begin"/>
        </w:r>
        <w:r>
          <w:instrText>PAGE   \* MERGEFORMAT</w:instrText>
        </w:r>
        <w:r>
          <w:fldChar w:fldCharType="separate"/>
        </w:r>
        <w:r>
          <w:t>16</w:t>
        </w:r>
        <w:r>
          <w:fldChar w:fldCharType="end"/>
        </w:r>
      </w:p>
    </w:sdtContent>
  </w:sdt>
  <w:p w14:paraId="5977DD10" w14:textId="77777777" w:rsidR="00D77204" w:rsidRDefault="00D7720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999F9A"/>
    <w:multiLevelType w:val="hybridMultilevel"/>
    <w:tmpl w:val="FFD081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0178ED"/>
    <w:multiLevelType w:val="hybridMultilevel"/>
    <w:tmpl w:val="54FEEC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44F27A"/>
    <w:multiLevelType w:val="hybridMultilevel"/>
    <w:tmpl w:val="F158B43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4E2D03"/>
    <w:multiLevelType w:val="hybridMultilevel"/>
    <w:tmpl w:val="1C72AA56"/>
    <w:lvl w:ilvl="0" w:tplc="61A44B3E">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3C28EE"/>
    <w:multiLevelType w:val="hybridMultilevel"/>
    <w:tmpl w:val="FF4802C0"/>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1CF63B3D"/>
    <w:multiLevelType w:val="hybridMultilevel"/>
    <w:tmpl w:val="C2BD96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34A0857"/>
    <w:multiLevelType w:val="hybridMultilevel"/>
    <w:tmpl w:val="DF6C0A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3A41F78"/>
    <w:multiLevelType w:val="hybridMultilevel"/>
    <w:tmpl w:val="235373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FB00AB4"/>
    <w:multiLevelType w:val="hybridMultilevel"/>
    <w:tmpl w:val="FF480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0D020C"/>
    <w:multiLevelType w:val="hybridMultilevel"/>
    <w:tmpl w:val="E74C80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5EA71B2"/>
    <w:multiLevelType w:val="hybridMultilevel"/>
    <w:tmpl w:val="C0365FEA"/>
    <w:lvl w:ilvl="0" w:tplc="57A2460C">
      <w:start w:val="5"/>
      <w:numFmt w:val="decimal"/>
      <w:lvlText w:val="%1."/>
      <w:lvlJc w:val="left"/>
      <w:pPr>
        <w:ind w:left="1069" w:hanging="360"/>
      </w:pPr>
      <w:rPr>
        <w:rFonts w:hint="default"/>
        <w:i/>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8"/>
  </w:num>
  <w:num w:numId="2">
    <w:abstractNumId w:val="1"/>
  </w:num>
  <w:num w:numId="3">
    <w:abstractNumId w:val="7"/>
  </w:num>
  <w:num w:numId="4">
    <w:abstractNumId w:val="6"/>
  </w:num>
  <w:num w:numId="5">
    <w:abstractNumId w:val="9"/>
  </w:num>
  <w:num w:numId="6">
    <w:abstractNumId w:val="0"/>
  </w:num>
  <w:num w:numId="7">
    <w:abstractNumId w:val="5"/>
  </w:num>
  <w:num w:numId="8">
    <w:abstractNumId w:val="2"/>
  </w:num>
  <w:num w:numId="9">
    <w:abstractNumId w:val="4"/>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CCF"/>
    <w:rsid w:val="0003631C"/>
    <w:rsid w:val="00053E13"/>
    <w:rsid w:val="000642F5"/>
    <w:rsid w:val="00075A19"/>
    <w:rsid w:val="000C4186"/>
    <w:rsid w:val="000D05AA"/>
    <w:rsid w:val="000F0FFE"/>
    <w:rsid w:val="001172F7"/>
    <w:rsid w:val="0012601A"/>
    <w:rsid w:val="00127398"/>
    <w:rsid w:val="00153BE9"/>
    <w:rsid w:val="00160F5E"/>
    <w:rsid w:val="00184F8B"/>
    <w:rsid w:val="001A0DF2"/>
    <w:rsid w:val="00207BD6"/>
    <w:rsid w:val="00216F04"/>
    <w:rsid w:val="00222918"/>
    <w:rsid w:val="00241088"/>
    <w:rsid w:val="00293ED3"/>
    <w:rsid w:val="00296742"/>
    <w:rsid w:val="002E3258"/>
    <w:rsid w:val="00313B01"/>
    <w:rsid w:val="00314853"/>
    <w:rsid w:val="00367B89"/>
    <w:rsid w:val="0046115A"/>
    <w:rsid w:val="004919D4"/>
    <w:rsid w:val="004D2A9A"/>
    <w:rsid w:val="0052144A"/>
    <w:rsid w:val="00560035"/>
    <w:rsid w:val="005669F0"/>
    <w:rsid w:val="00570F6D"/>
    <w:rsid w:val="005863F9"/>
    <w:rsid w:val="00595D39"/>
    <w:rsid w:val="005A225F"/>
    <w:rsid w:val="005B4199"/>
    <w:rsid w:val="005C26A2"/>
    <w:rsid w:val="006D1BB2"/>
    <w:rsid w:val="006E7006"/>
    <w:rsid w:val="006F01D8"/>
    <w:rsid w:val="006F66A0"/>
    <w:rsid w:val="0073054B"/>
    <w:rsid w:val="0073208D"/>
    <w:rsid w:val="007763F3"/>
    <w:rsid w:val="007A1949"/>
    <w:rsid w:val="007C60A3"/>
    <w:rsid w:val="007D0C7F"/>
    <w:rsid w:val="007E64C9"/>
    <w:rsid w:val="00803C52"/>
    <w:rsid w:val="008118E8"/>
    <w:rsid w:val="008307A0"/>
    <w:rsid w:val="00843247"/>
    <w:rsid w:val="00900356"/>
    <w:rsid w:val="0090246E"/>
    <w:rsid w:val="009509B1"/>
    <w:rsid w:val="00976420"/>
    <w:rsid w:val="009B346E"/>
    <w:rsid w:val="00A00A54"/>
    <w:rsid w:val="00A2362B"/>
    <w:rsid w:val="00A24614"/>
    <w:rsid w:val="00A3423E"/>
    <w:rsid w:val="00A72119"/>
    <w:rsid w:val="00AB5332"/>
    <w:rsid w:val="00AC6CCF"/>
    <w:rsid w:val="00B2435D"/>
    <w:rsid w:val="00B96EF3"/>
    <w:rsid w:val="00BD10B9"/>
    <w:rsid w:val="00BD5AC0"/>
    <w:rsid w:val="00C60423"/>
    <w:rsid w:val="00CC6D35"/>
    <w:rsid w:val="00CD6F4D"/>
    <w:rsid w:val="00CE21D6"/>
    <w:rsid w:val="00D31FF9"/>
    <w:rsid w:val="00D3404B"/>
    <w:rsid w:val="00D34472"/>
    <w:rsid w:val="00D650CD"/>
    <w:rsid w:val="00D77204"/>
    <w:rsid w:val="00DB38AB"/>
    <w:rsid w:val="00DC22FE"/>
    <w:rsid w:val="00DD094D"/>
    <w:rsid w:val="00DE4FBD"/>
    <w:rsid w:val="00E236C0"/>
    <w:rsid w:val="00E61F8A"/>
    <w:rsid w:val="00ED5A26"/>
    <w:rsid w:val="00F20680"/>
    <w:rsid w:val="00F92F37"/>
    <w:rsid w:val="00FA003A"/>
    <w:rsid w:val="00FB0713"/>
    <w:rsid w:val="137D298C"/>
    <w:rsid w:val="3D3211FD"/>
    <w:rsid w:val="6E5F0A6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2EDA"/>
  <w15:docId w15:val="{5C824B1E-E786-4A66-8646-C75F6A36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ind w:firstLine="720"/>
      <w:jc w:val="both"/>
    </w:pPr>
    <w:rPr>
      <w:rFonts w:ascii="Times New Roman CYR" w:eastAsiaTheme="minorEastAsia"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Hyperlink"/>
    <w:basedOn w:val="a0"/>
    <w:uiPriority w:val="99"/>
    <w:unhideWhenUsed/>
    <w:rPr>
      <w:color w:val="0563C1" w:themeColor="hyperlink"/>
      <w:u w:val="single"/>
    </w:rPr>
  </w:style>
  <w:style w:type="paragraph" w:styleId="a5">
    <w:name w:val="Balloon Text"/>
    <w:basedOn w:val="a"/>
    <w:link w:val="a6"/>
    <w:uiPriority w:val="99"/>
    <w:semiHidden/>
    <w:unhideWhenUsed/>
    <w:rPr>
      <w:rFonts w:ascii="Segoe UI" w:hAnsi="Segoe UI" w:cs="Segoe UI"/>
      <w:sz w:val="18"/>
      <w:szCs w:val="18"/>
    </w:rPr>
  </w:style>
  <w:style w:type="paragraph" w:styleId="a7">
    <w:name w:val="footnote text"/>
    <w:basedOn w:val="a"/>
    <w:link w:val="a8"/>
    <w:uiPriority w:val="99"/>
    <w:semiHidden/>
    <w:unhideWhenUsed/>
    <w:rPr>
      <w:sz w:val="20"/>
      <w:szCs w:val="20"/>
    </w:rPr>
  </w:style>
  <w:style w:type="paragraph" w:styleId="a9">
    <w:name w:val="header"/>
    <w:basedOn w:val="a"/>
    <w:link w:val="aa"/>
    <w:uiPriority w:val="99"/>
    <w:unhideWhenUsed/>
    <w:pPr>
      <w:tabs>
        <w:tab w:val="center" w:pos="4677"/>
        <w:tab w:val="right" w:pos="9355"/>
      </w:tabs>
    </w:pPr>
  </w:style>
  <w:style w:type="paragraph" w:styleId="ab">
    <w:name w:val="footer"/>
    <w:basedOn w:val="a"/>
    <w:link w:val="ac"/>
    <w:uiPriority w:val="99"/>
    <w:unhideWhenUsed/>
    <w:pPr>
      <w:tabs>
        <w:tab w:val="center" w:pos="4677"/>
        <w:tab w:val="right" w:pos="9355"/>
      </w:tabs>
    </w:pPr>
  </w:style>
  <w:style w:type="character" w:customStyle="1" w:styleId="10">
    <w:name w:val="Заголовок 1 Знак"/>
    <w:basedOn w:val="a0"/>
    <w:link w:val="1"/>
    <w:uiPriority w:val="9"/>
    <w:rPr>
      <w:rFonts w:ascii="Times New Roman CYR" w:eastAsiaTheme="minorEastAsia" w:hAnsi="Times New Roman CYR" w:cs="Times New Roman CYR"/>
      <w:b/>
      <w:bCs/>
      <w:color w:val="26282F"/>
      <w:sz w:val="24"/>
      <w:szCs w:val="24"/>
      <w:lang w:eastAsia="ru-RU"/>
    </w:rPr>
  </w:style>
  <w:style w:type="character" w:customStyle="1" w:styleId="ad">
    <w:name w:val="Цветовое выделение"/>
    <w:uiPriority w:val="99"/>
    <w:rPr>
      <w:b/>
      <w:color w:val="26282F"/>
    </w:rPr>
  </w:style>
  <w:style w:type="character" w:customStyle="1" w:styleId="ae">
    <w:name w:val="Гипертекстовая ссылка"/>
    <w:basedOn w:val="ad"/>
    <w:uiPriority w:val="99"/>
    <w:rPr>
      <w:rFonts w:cs="Times New Roman"/>
      <w:b w:val="0"/>
      <w:color w:val="106BBE"/>
    </w:rPr>
  </w:style>
  <w:style w:type="paragraph" w:customStyle="1" w:styleId="af">
    <w:name w:val="Комментарий"/>
    <w:basedOn w:val="a"/>
    <w:next w:val="a"/>
    <w:uiPriority w:val="99"/>
    <w:pPr>
      <w:spacing w:before="75"/>
      <w:ind w:left="170" w:firstLine="0"/>
    </w:pPr>
    <w:rPr>
      <w:color w:val="353842"/>
    </w:rPr>
  </w:style>
  <w:style w:type="paragraph" w:customStyle="1" w:styleId="af0">
    <w:name w:val="Нормальный (таблица)"/>
    <w:basedOn w:val="a"/>
    <w:next w:val="a"/>
    <w:uiPriority w:val="99"/>
    <w:pPr>
      <w:ind w:firstLine="0"/>
    </w:pPr>
  </w:style>
  <w:style w:type="paragraph" w:customStyle="1" w:styleId="af1">
    <w:name w:val="Прижатый влево"/>
    <w:basedOn w:val="a"/>
    <w:next w:val="a"/>
    <w:uiPriority w:val="99"/>
    <w:pPr>
      <w:ind w:firstLine="0"/>
      <w:jc w:val="left"/>
    </w:pPr>
  </w:style>
  <w:style w:type="character" w:customStyle="1" w:styleId="aa">
    <w:name w:val="Верхний колонтитул Знак"/>
    <w:basedOn w:val="a0"/>
    <w:link w:val="a9"/>
    <w:uiPriority w:val="99"/>
    <w:rPr>
      <w:rFonts w:ascii="Times New Roman CYR" w:eastAsiaTheme="minorEastAsia" w:hAnsi="Times New Roman CYR" w:cs="Times New Roman CYR"/>
      <w:sz w:val="24"/>
      <w:szCs w:val="24"/>
      <w:lang w:eastAsia="ru-RU"/>
    </w:rPr>
  </w:style>
  <w:style w:type="character" w:customStyle="1" w:styleId="ac">
    <w:name w:val="Нижний колонтитул Знак"/>
    <w:basedOn w:val="a0"/>
    <w:link w:val="ab"/>
    <w:uiPriority w:val="99"/>
    <w:rPr>
      <w:rFonts w:ascii="Times New Roman CYR" w:eastAsiaTheme="minorEastAsia" w:hAnsi="Times New Roman CYR" w:cs="Times New Roman CYR"/>
      <w:sz w:val="24"/>
      <w:szCs w:val="24"/>
      <w:lang w:eastAsia="ru-RU"/>
    </w:rPr>
  </w:style>
  <w:style w:type="paragraph" w:styleId="af2">
    <w:name w:val="List Paragraph"/>
    <w:basedOn w:val="a"/>
    <w:uiPriority w:val="34"/>
    <w:qFormat/>
    <w:pPr>
      <w:ind w:left="720"/>
      <w:contextualSpacing/>
    </w:pPr>
  </w:style>
  <w:style w:type="character" w:customStyle="1" w:styleId="a6">
    <w:name w:val="Текст выноски Знак"/>
    <w:basedOn w:val="a0"/>
    <w:link w:val="a5"/>
    <w:uiPriority w:val="99"/>
    <w:semiHidden/>
    <w:rPr>
      <w:rFonts w:ascii="Segoe UI" w:eastAsiaTheme="minorEastAsia" w:hAnsi="Segoe UI" w:cs="Segoe UI"/>
      <w:sz w:val="18"/>
      <w:szCs w:val="18"/>
      <w:lang w:eastAsia="ru-RU"/>
    </w:rPr>
  </w:style>
  <w:style w:type="character" w:customStyle="1" w:styleId="a8">
    <w:name w:val="Текст сноски Знак"/>
    <w:basedOn w:val="a0"/>
    <w:link w:val="a7"/>
    <w:uiPriority w:val="99"/>
    <w:semiHidden/>
    <w:rPr>
      <w:rFonts w:ascii="Times New Roman CYR" w:eastAsiaTheme="minorEastAsia" w:hAnsi="Times New Roman CYR" w:cs="Times New Roman CYR"/>
      <w:sz w:val="20"/>
      <w:szCs w:val="20"/>
      <w:lang w:eastAsia="ru-RU"/>
    </w:rPr>
  </w:style>
  <w:style w:type="paragraph" w:customStyle="1" w:styleId="Default">
    <w:name w:val="Default"/>
    <w:rsid w:val="001A0DF2"/>
    <w:pPr>
      <w:autoSpaceDE w:val="0"/>
      <w:autoSpaceDN w:val="0"/>
      <w:adjustRightInd w:val="0"/>
    </w:pPr>
    <w:rPr>
      <w:rFonts w:ascii="Liberation Serif" w:hAnsi="Liberation Serif" w:cs="Liberation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08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document/redirect/12164203/3" TargetMode="External"/><Relationship Id="rId18" Type="http://schemas.openxmlformats.org/officeDocument/2006/relationships/hyperlink" Target="http://mobileonline.garant.ru/document/redirect/12164203/0"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mobileonline.garant.ru/document/redirect/10108000/20401" TargetMode="External"/><Relationship Id="rId17" Type="http://schemas.openxmlformats.org/officeDocument/2006/relationships/hyperlink" Target="http://mobileonline.garant.ru/document/redirect/12125267/0" TargetMode="External"/><Relationship Id="rId2" Type="http://schemas.openxmlformats.org/officeDocument/2006/relationships/customXml" Target="../customXml/item2.xml"/><Relationship Id="rId16" Type="http://schemas.openxmlformats.org/officeDocument/2006/relationships/hyperlink" Target="http://mobileonline.garant.ru/document/redirect/10108000/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12164203/102" TargetMode="External"/><Relationship Id="rId5" Type="http://schemas.openxmlformats.org/officeDocument/2006/relationships/settings" Target="settings.xml"/><Relationship Id="rId15" Type="http://schemas.openxmlformats.org/officeDocument/2006/relationships/hyperlink" Target="http://mobileonline.garant.ru/document/redirect/12164203/705" TargetMode="External"/><Relationship Id="rId23" Type="http://schemas.openxmlformats.org/officeDocument/2006/relationships/theme" Target="theme/theme1.xml"/><Relationship Id="rId10" Type="http://schemas.openxmlformats.org/officeDocument/2006/relationships/hyperlink" Target="http://mobileonline.garant.ru/document/redirect/12164203/101" TargetMode="External"/><Relationship Id="rId19" Type="http://schemas.openxmlformats.org/officeDocument/2006/relationships/hyperlink" Target="http://mobileonline.garant.ru/document/redirect/70103036/0" TargetMode="External"/><Relationship Id="rId4" Type="http://schemas.openxmlformats.org/officeDocument/2006/relationships/styles" Target="styles.xml"/><Relationship Id="rId9" Type="http://schemas.openxmlformats.org/officeDocument/2006/relationships/hyperlink" Target="http://mobileonline.garant.ru/document/redirect/12164203/133" TargetMode="External"/><Relationship Id="rId14" Type="http://schemas.openxmlformats.org/officeDocument/2006/relationships/hyperlink" Target="http://mobileonline.garant.ru/document/redirect/10103000/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CE90680-E4CC-4A46-AF74-6CB8F8B8E0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5951</Words>
  <Characters>33923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Кравченко Виктор Викторович</dc:creator>
  <cp:lastModifiedBy>User</cp:lastModifiedBy>
  <cp:revision>78</cp:revision>
  <cp:lastPrinted>2022-01-05T06:46:00Z</cp:lastPrinted>
  <dcterms:created xsi:type="dcterms:W3CDTF">2021-03-22T08:17:00Z</dcterms:created>
  <dcterms:modified xsi:type="dcterms:W3CDTF">2023-09-27T08:42:00Z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1049-11.2.0.10426</vt:lpwstr>
  </property>
  <property fmtid="{D5CDD505-2E9C-101B-9397-08002B2CF9AE}" pid="3" name="ICV">
    <vt:lpwstr>0F4AFBCD8B8A4A0889ED5DD31CAFA536</vt:lpwstr>
  </property>
</Properties>
</file>