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30B" w:rsidRDefault="003D1348" w:rsidP="003D1348">
      <w:pPr>
        <w:jc w:val="center"/>
        <w:rPr>
          <w:rFonts w:ascii="Times New Roman" w:hAnsi="Times New Roman" w:cs="Times New Roman"/>
          <w:sz w:val="24"/>
        </w:rPr>
      </w:pPr>
      <w:r w:rsidRPr="003D1348">
        <w:rPr>
          <w:rFonts w:ascii="Times New Roman" w:hAnsi="Times New Roman" w:cs="Times New Roman"/>
          <w:sz w:val="24"/>
        </w:rPr>
        <w:t>Материально-техническое оснащение</w:t>
      </w:r>
    </w:p>
    <w:p w:rsidR="003D1348" w:rsidRDefault="003D1348" w:rsidP="003D134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Комплекты шахмат</w:t>
      </w:r>
    </w:p>
    <w:p w:rsidR="003D1348" w:rsidRDefault="003D1348" w:rsidP="003D134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Шахматные часы</w:t>
      </w:r>
    </w:p>
    <w:p w:rsidR="003D1348" w:rsidRDefault="003D1348" w:rsidP="003D134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Интерактивная доска</w:t>
      </w:r>
    </w:p>
    <w:p w:rsidR="003D1348" w:rsidRDefault="003D1348" w:rsidP="003D134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Проектор</w:t>
      </w:r>
    </w:p>
    <w:p w:rsidR="003D1348" w:rsidRDefault="003D1348" w:rsidP="003D1348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 xml:space="preserve">Персональный компьютер с выходом в </w:t>
      </w:r>
      <w:r>
        <w:rPr>
          <w:rFonts w:ascii="Times New Roman" w:hAnsi="Times New Roman" w:cs="Times New Roman"/>
          <w:sz w:val="24"/>
          <w:lang w:val="en-US"/>
        </w:rPr>
        <w:t>INTERNET</w:t>
      </w:r>
    </w:p>
    <w:p w:rsidR="003D1348" w:rsidRDefault="003D1348" w:rsidP="003D134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Ноутбук </w:t>
      </w:r>
    </w:p>
    <w:p w:rsidR="003D1348" w:rsidRDefault="003D1348" w:rsidP="003D134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МФУ</w:t>
      </w:r>
    </w:p>
    <w:p w:rsidR="003D1348" w:rsidRDefault="003D1348" w:rsidP="003D134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Зеркальный фотоаппарат</w:t>
      </w:r>
    </w:p>
    <w:p w:rsidR="003D1348" w:rsidRDefault="003D1348" w:rsidP="003D134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Беспроводная аудиосистема</w:t>
      </w:r>
    </w:p>
    <w:p w:rsidR="003D1348" w:rsidRDefault="003D1348" w:rsidP="003D134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Плазменный телевизор</w:t>
      </w:r>
    </w:p>
    <w:p w:rsidR="003D1348" w:rsidRDefault="003D1348" w:rsidP="003D134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Диван</w:t>
      </w:r>
      <w:bookmarkStart w:id="0" w:name="_GoBack"/>
      <w:bookmarkEnd w:id="0"/>
    </w:p>
    <w:p w:rsidR="003D1348" w:rsidRDefault="003D1348" w:rsidP="003D134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Столы</w:t>
      </w:r>
    </w:p>
    <w:p w:rsidR="003D1348" w:rsidRDefault="003D1348" w:rsidP="003D134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Стулья</w:t>
      </w:r>
    </w:p>
    <w:p w:rsidR="003D1348" w:rsidRDefault="003D1348" w:rsidP="003D134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Стеллаж</w:t>
      </w:r>
    </w:p>
    <w:p w:rsidR="003D1348" w:rsidRPr="003D1348" w:rsidRDefault="003D1348" w:rsidP="003D134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Шкаф для хранения</w:t>
      </w:r>
    </w:p>
    <w:p w:rsidR="003D1348" w:rsidRPr="003D1348" w:rsidRDefault="003D1348" w:rsidP="003D1348">
      <w:pPr>
        <w:jc w:val="center"/>
        <w:rPr>
          <w:rFonts w:ascii="Times New Roman" w:hAnsi="Times New Roman" w:cs="Times New Roman"/>
          <w:sz w:val="24"/>
        </w:rPr>
      </w:pPr>
    </w:p>
    <w:sectPr w:rsidR="003D1348" w:rsidRPr="003D1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348"/>
    <w:rsid w:val="001C5B86"/>
    <w:rsid w:val="003D1348"/>
    <w:rsid w:val="0055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3E576"/>
  <w15:chartTrackingRefBased/>
  <w15:docId w15:val="{2B35D73D-BD24-495A-A13A-E6EF5A5C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2024-12-02T05:22:00Z</dcterms:created>
  <dcterms:modified xsi:type="dcterms:W3CDTF">2024-12-02T05:26:00Z</dcterms:modified>
</cp:coreProperties>
</file>